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1A2E" w14:textId="0BB64DCF" w:rsidR="000E16CB" w:rsidRPr="00F12407" w:rsidRDefault="000E16CB" w:rsidP="00F12407">
      <w:pPr>
        <w:pStyle w:val="NormalWeb"/>
        <w:rPr>
          <w:rFonts w:ascii="Arial" w:hAnsi="Arial" w:cs="Arial"/>
          <w:sz w:val="22"/>
          <w:szCs w:val="22"/>
        </w:rPr>
      </w:pPr>
      <w:r w:rsidRPr="00F12407">
        <w:rPr>
          <w:rFonts w:ascii="Arial" w:hAnsi="Arial" w:cs="Arial"/>
          <w:sz w:val="22"/>
          <w:szCs w:val="22"/>
        </w:rPr>
        <w:t xml:space="preserve">Grove Villa aims to ensure a safe and healthy environment for all children and remove or reduce the risk of choking, strangulation and cot death. To support </w:t>
      </w:r>
      <w:r w:rsidR="00F12407" w:rsidRPr="00F12407">
        <w:rPr>
          <w:rFonts w:ascii="Arial" w:hAnsi="Arial" w:cs="Arial"/>
          <w:sz w:val="22"/>
          <w:szCs w:val="22"/>
        </w:rPr>
        <w:t>this,</w:t>
      </w:r>
      <w:r w:rsidRPr="00F12407">
        <w:rPr>
          <w:rFonts w:ascii="Arial" w:hAnsi="Arial" w:cs="Arial"/>
          <w:sz w:val="22"/>
          <w:szCs w:val="22"/>
        </w:rPr>
        <w:t xml:space="preserve"> we ensure we are familiar with current best practice and review our policies and procedures at least annually. We ensure staff are aware of the risk of cot death and how to reduce the risk. We share this information with families. All staff are trained in emergency first aid. </w:t>
      </w:r>
      <w:r w:rsidR="00CF7CDD">
        <w:rPr>
          <w:rFonts w:ascii="Arial" w:hAnsi="Arial" w:cs="Arial"/>
          <w:sz w:val="22"/>
          <w:szCs w:val="22"/>
        </w:rPr>
        <w:t>9o;;;;;’</w:t>
      </w:r>
    </w:p>
    <w:p w14:paraId="7B68441A" w14:textId="77777777" w:rsidR="000E16CB" w:rsidRPr="00F12407" w:rsidRDefault="000E16CB" w:rsidP="00F12407">
      <w:pPr>
        <w:pStyle w:val="NormalWeb"/>
        <w:rPr>
          <w:rFonts w:ascii="Arial" w:hAnsi="Arial" w:cs="Arial"/>
          <w:b/>
          <w:bCs/>
          <w:sz w:val="22"/>
          <w:szCs w:val="22"/>
        </w:rPr>
      </w:pPr>
      <w:r w:rsidRPr="00F12407">
        <w:rPr>
          <w:rFonts w:ascii="Arial" w:hAnsi="Arial" w:cs="Arial"/>
          <w:b/>
          <w:bCs/>
          <w:sz w:val="22"/>
          <w:szCs w:val="22"/>
        </w:rPr>
        <w:t xml:space="preserve">Sleep Routines </w:t>
      </w:r>
    </w:p>
    <w:p w14:paraId="6A09A123" w14:textId="1DBCF278" w:rsidR="000E16CB" w:rsidRPr="00F12407" w:rsidRDefault="000E16CB" w:rsidP="00F12407">
      <w:pPr>
        <w:pStyle w:val="NormalWeb"/>
        <w:rPr>
          <w:rFonts w:ascii="Arial" w:hAnsi="Arial" w:cs="Arial"/>
          <w:sz w:val="22"/>
          <w:szCs w:val="22"/>
        </w:rPr>
      </w:pPr>
      <w:r w:rsidRPr="00F12407">
        <w:rPr>
          <w:rFonts w:ascii="Arial" w:hAnsi="Arial" w:cs="Arial"/>
          <w:sz w:val="22"/>
          <w:szCs w:val="22"/>
        </w:rPr>
        <w:t xml:space="preserve">When babies and children start with </w:t>
      </w:r>
      <w:r w:rsidR="00BC38E8" w:rsidRPr="00F12407">
        <w:rPr>
          <w:rFonts w:ascii="Arial" w:hAnsi="Arial" w:cs="Arial"/>
          <w:sz w:val="22"/>
          <w:szCs w:val="22"/>
        </w:rPr>
        <w:t>us,</w:t>
      </w:r>
      <w:r w:rsidRPr="00F12407">
        <w:rPr>
          <w:rFonts w:ascii="Arial" w:hAnsi="Arial" w:cs="Arial"/>
          <w:sz w:val="22"/>
          <w:szCs w:val="22"/>
        </w:rPr>
        <w:t xml:space="preserve"> we will ask for information from the parents regarding sleep routines. This may be updated throughout the year, and at least once every six months on Care Plans. This will reflect the growing child’s changing needs. We recognise that babies and young children need to rest and sleep throughout the day, and we will try to accommodate each child’s individual needs. We also recognise the parents need for rest and sleep, and we will always work with parents to accommodate needs. </w:t>
      </w:r>
    </w:p>
    <w:p w14:paraId="0E77BA1F" w14:textId="77777777" w:rsidR="000E16CB" w:rsidRPr="00F12407" w:rsidRDefault="000E16CB" w:rsidP="00F12407">
      <w:pPr>
        <w:pStyle w:val="NormalWeb"/>
        <w:spacing w:before="0" w:beforeAutospacing="0" w:after="0" w:afterAutospacing="0"/>
        <w:ind w:left="357"/>
        <w:rPr>
          <w:rFonts w:ascii="Arial" w:hAnsi="Arial" w:cs="Arial"/>
          <w:sz w:val="22"/>
          <w:szCs w:val="22"/>
        </w:rPr>
      </w:pPr>
      <w:r w:rsidRPr="00F12407">
        <w:rPr>
          <w:rFonts w:ascii="Arial" w:hAnsi="Arial" w:cs="Arial"/>
          <w:sz w:val="22"/>
          <w:szCs w:val="22"/>
        </w:rPr>
        <w:sym w:font="Symbol" w:char="F0B7"/>
      </w:r>
      <w:r w:rsidRPr="00F12407">
        <w:rPr>
          <w:rFonts w:ascii="Arial" w:hAnsi="Arial" w:cs="Arial"/>
          <w:sz w:val="22"/>
          <w:szCs w:val="22"/>
        </w:rPr>
        <w:t xml:space="preserve">  Babies and children will be able to sleep and rest during the day </w:t>
      </w:r>
    </w:p>
    <w:p w14:paraId="222BFB26" w14:textId="77777777" w:rsidR="000E16CB" w:rsidRPr="00F12407" w:rsidRDefault="000E16CB" w:rsidP="00F12407">
      <w:pPr>
        <w:pStyle w:val="NormalWeb"/>
        <w:spacing w:before="0" w:beforeAutospacing="0" w:after="0" w:afterAutospacing="0"/>
        <w:ind w:left="357"/>
        <w:rPr>
          <w:rFonts w:ascii="Arial" w:hAnsi="Arial" w:cs="Arial"/>
          <w:sz w:val="22"/>
          <w:szCs w:val="22"/>
        </w:rPr>
      </w:pPr>
      <w:r w:rsidRPr="00F12407">
        <w:rPr>
          <w:rFonts w:ascii="Arial" w:hAnsi="Arial" w:cs="Arial"/>
          <w:sz w:val="22"/>
          <w:szCs w:val="22"/>
        </w:rPr>
        <w:sym w:font="Symbol" w:char="F0B7"/>
      </w:r>
      <w:r w:rsidRPr="00F12407">
        <w:rPr>
          <w:rFonts w:ascii="Arial" w:hAnsi="Arial" w:cs="Arial"/>
          <w:sz w:val="22"/>
          <w:szCs w:val="22"/>
        </w:rPr>
        <w:t xml:space="preserve">  Babies and children’s daily routines will be collected at registration and once every six months </w:t>
      </w:r>
    </w:p>
    <w:p w14:paraId="0C4EAA03" w14:textId="255B41A0" w:rsidR="000E16CB" w:rsidRPr="00F12407" w:rsidRDefault="000E16CB" w:rsidP="00F12407">
      <w:pPr>
        <w:pStyle w:val="NormalWeb"/>
        <w:spacing w:before="0" w:beforeAutospacing="0" w:after="0" w:afterAutospacing="0"/>
        <w:ind w:left="357"/>
        <w:rPr>
          <w:rFonts w:ascii="Arial" w:hAnsi="Arial" w:cs="Arial"/>
          <w:sz w:val="22"/>
          <w:szCs w:val="22"/>
        </w:rPr>
      </w:pPr>
      <w:r w:rsidRPr="00F12407">
        <w:rPr>
          <w:rFonts w:ascii="Arial" w:hAnsi="Arial" w:cs="Arial"/>
          <w:sz w:val="22"/>
          <w:szCs w:val="22"/>
        </w:rPr>
        <w:sym w:font="Symbol" w:char="F0B7"/>
      </w:r>
      <w:r w:rsidRPr="00F12407">
        <w:rPr>
          <w:rFonts w:ascii="Arial" w:hAnsi="Arial" w:cs="Arial"/>
          <w:sz w:val="22"/>
          <w:szCs w:val="22"/>
        </w:rPr>
        <w:t xml:space="preserve">  Staff will be responsive to individual’s needs, and how these needs change </w:t>
      </w:r>
    </w:p>
    <w:p w14:paraId="40DCFA53" w14:textId="77777777" w:rsidR="000E16CB" w:rsidRPr="00F12407" w:rsidRDefault="000E16CB" w:rsidP="00F12407">
      <w:pPr>
        <w:pStyle w:val="NormalWeb"/>
        <w:spacing w:before="0" w:beforeAutospacing="0" w:after="0" w:afterAutospacing="0"/>
        <w:ind w:left="357"/>
        <w:rPr>
          <w:rFonts w:ascii="Arial" w:hAnsi="Arial" w:cs="Arial"/>
          <w:sz w:val="22"/>
          <w:szCs w:val="22"/>
        </w:rPr>
      </w:pPr>
      <w:r w:rsidRPr="00F12407">
        <w:rPr>
          <w:rFonts w:ascii="Arial" w:hAnsi="Arial" w:cs="Arial"/>
          <w:sz w:val="22"/>
          <w:szCs w:val="22"/>
        </w:rPr>
        <w:sym w:font="Symbol" w:char="F0B7"/>
      </w:r>
      <w:r w:rsidRPr="00F12407">
        <w:rPr>
          <w:rFonts w:ascii="Arial" w:hAnsi="Arial" w:cs="Arial"/>
          <w:sz w:val="22"/>
          <w:szCs w:val="22"/>
        </w:rPr>
        <w:t xml:space="preserve">  Staff will consult with parents regarding how long to try for sleep before stopping and trying again later </w:t>
      </w:r>
    </w:p>
    <w:p w14:paraId="787C15B2" w14:textId="4E896B4A" w:rsidR="000E16CB" w:rsidRPr="00F12407" w:rsidRDefault="000E16CB" w:rsidP="00F12407">
      <w:pPr>
        <w:pStyle w:val="NormalWeb"/>
        <w:spacing w:before="0" w:beforeAutospacing="0" w:after="0" w:afterAutospacing="0"/>
        <w:ind w:left="357"/>
        <w:rPr>
          <w:rFonts w:ascii="Arial" w:hAnsi="Arial" w:cs="Arial"/>
          <w:sz w:val="22"/>
          <w:szCs w:val="22"/>
        </w:rPr>
      </w:pPr>
      <w:r w:rsidRPr="00F12407">
        <w:rPr>
          <w:rFonts w:ascii="Arial" w:hAnsi="Arial" w:cs="Arial"/>
          <w:sz w:val="22"/>
          <w:szCs w:val="22"/>
        </w:rPr>
        <w:sym w:font="Symbol" w:char="F0B7"/>
      </w:r>
      <w:r w:rsidRPr="00F12407">
        <w:rPr>
          <w:rFonts w:ascii="Arial" w:hAnsi="Arial" w:cs="Arial"/>
          <w:sz w:val="22"/>
          <w:szCs w:val="22"/>
        </w:rPr>
        <w:t xml:space="preserve">  Staff will consult with parents on how best to put their child for a sleep, </w:t>
      </w:r>
      <w:r w:rsidR="00BC38E8" w:rsidRPr="00F12407">
        <w:rPr>
          <w:rFonts w:ascii="Arial" w:hAnsi="Arial" w:cs="Arial"/>
          <w:sz w:val="22"/>
          <w:szCs w:val="22"/>
        </w:rPr>
        <w:t>i.e.</w:t>
      </w:r>
      <w:r w:rsidRPr="00F12407">
        <w:rPr>
          <w:rFonts w:ascii="Arial" w:hAnsi="Arial" w:cs="Arial"/>
          <w:sz w:val="22"/>
          <w:szCs w:val="22"/>
        </w:rPr>
        <w:t xml:space="preserve"> stroking head, stroking tummy etc</w:t>
      </w:r>
    </w:p>
    <w:p w14:paraId="4B593BCF" w14:textId="77777777" w:rsidR="000E16CB" w:rsidRPr="00F12407" w:rsidRDefault="000E16CB" w:rsidP="00F12407">
      <w:pPr>
        <w:pStyle w:val="NormalWeb"/>
        <w:ind w:left="720"/>
        <w:rPr>
          <w:rFonts w:ascii="Arial" w:hAnsi="Arial" w:cs="Arial"/>
          <w:b/>
          <w:bCs/>
          <w:sz w:val="22"/>
          <w:szCs w:val="22"/>
        </w:rPr>
      </w:pPr>
      <w:r w:rsidRPr="00F12407">
        <w:rPr>
          <w:rFonts w:ascii="Arial" w:hAnsi="Arial" w:cs="Arial"/>
          <w:b/>
          <w:bCs/>
          <w:sz w:val="22"/>
          <w:szCs w:val="22"/>
        </w:rPr>
        <w:t xml:space="preserve">Preparing for Sleep </w:t>
      </w:r>
    </w:p>
    <w:p w14:paraId="39584EA3" w14:textId="77777777" w:rsidR="000E16CB" w:rsidRPr="00F12407" w:rsidRDefault="000E16CB" w:rsidP="00F12407">
      <w:pPr>
        <w:pStyle w:val="NormalWeb"/>
        <w:ind w:left="720"/>
        <w:rPr>
          <w:rFonts w:ascii="Arial" w:hAnsi="Arial" w:cs="Arial"/>
          <w:sz w:val="22"/>
          <w:szCs w:val="22"/>
        </w:rPr>
      </w:pPr>
      <w:r w:rsidRPr="00F12407">
        <w:rPr>
          <w:rFonts w:ascii="Arial" w:hAnsi="Arial" w:cs="Arial"/>
          <w:sz w:val="22"/>
          <w:szCs w:val="22"/>
        </w:rPr>
        <w:t xml:space="preserve">It is important that each child is comfortable to ensure a restful sleep. Staff will ensure each child: </w:t>
      </w:r>
    </w:p>
    <w:p w14:paraId="0BCDA646" w14:textId="77777777" w:rsidR="000E16CB" w:rsidRPr="00F12407" w:rsidRDefault="000E16CB" w:rsidP="00F12407">
      <w:pPr>
        <w:pStyle w:val="NormalWeb"/>
        <w:ind w:left="720"/>
        <w:contextualSpacing/>
        <w:rPr>
          <w:rFonts w:ascii="Arial" w:hAnsi="Arial" w:cs="Arial"/>
          <w:sz w:val="22"/>
          <w:szCs w:val="22"/>
        </w:rPr>
      </w:pPr>
      <w:r w:rsidRPr="00F12407">
        <w:rPr>
          <w:rFonts w:ascii="Arial" w:hAnsi="Arial" w:cs="Arial"/>
          <w:sz w:val="22"/>
          <w:szCs w:val="22"/>
        </w:rPr>
        <w:t xml:space="preserve">Has a clean face and hands </w:t>
      </w:r>
    </w:p>
    <w:p w14:paraId="6B7083D9" w14:textId="77777777" w:rsidR="000E16CB" w:rsidRPr="00F12407" w:rsidRDefault="000E16CB" w:rsidP="00F12407">
      <w:pPr>
        <w:pStyle w:val="NormalWeb"/>
        <w:ind w:left="720"/>
        <w:contextualSpacing/>
        <w:rPr>
          <w:rFonts w:ascii="Arial" w:hAnsi="Arial" w:cs="Arial"/>
          <w:sz w:val="22"/>
          <w:szCs w:val="22"/>
        </w:rPr>
      </w:pPr>
      <w:r w:rsidRPr="00F12407">
        <w:rPr>
          <w:rFonts w:ascii="Arial" w:hAnsi="Arial" w:cs="Arial"/>
          <w:sz w:val="22"/>
          <w:szCs w:val="22"/>
        </w:rPr>
        <w:t>Has a dry, clean nappy</w:t>
      </w:r>
      <w:r w:rsidRPr="00F12407">
        <w:rPr>
          <w:rFonts w:ascii="Arial" w:hAnsi="Arial" w:cs="Arial"/>
          <w:sz w:val="22"/>
          <w:szCs w:val="22"/>
        </w:rPr>
        <w:br/>
        <w:t xml:space="preserve">Loose clothing including bibs has been removed </w:t>
      </w:r>
    </w:p>
    <w:p w14:paraId="567F136B" w14:textId="77777777" w:rsidR="000E16CB" w:rsidRPr="00F12407" w:rsidRDefault="000E16CB" w:rsidP="00F12407">
      <w:pPr>
        <w:pStyle w:val="NormalWeb"/>
        <w:ind w:left="720"/>
        <w:contextualSpacing/>
        <w:rPr>
          <w:rFonts w:ascii="Arial" w:hAnsi="Arial" w:cs="Arial"/>
          <w:sz w:val="22"/>
          <w:szCs w:val="22"/>
        </w:rPr>
      </w:pPr>
      <w:r w:rsidRPr="00F12407">
        <w:rPr>
          <w:rFonts w:ascii="Arial" w:hAnsi="Arial" w:cs="Arial"/>
          <w:sz w:val="22"/>
          <w:szCs w:val="22"/>
        </w:rPr>
        <w:t>Shoes have been removed</w:t>
      </w:r>
      <w:r w:rsidRPr="00F12407">
        <w:rPr>
          <w:rFonts w:ascii="Arial" w:hAnsi="Arial" w:cs="Arial"/>
          <w:sz w:val="22"/>
          <w:szCs w:val="22"/>
        </w:rPr>
        <w:br/>
        <w:t>Has their comforter if used</w:t>
      </w:r>
      <w:r w:rsidRPr="00F12407">
        <w:rPr>
          <w:rFonts w:ascii="Arial" w:hAnsi="Arial" w:cs="Arial"/>
          <w:sz w:val="22"/>
          <w:szCs w:val="22"/>
        </w:rPr>
        <w:br/>
        <w:t xml:space="preserve">Has been offered a drink of water </w:t>
      </w:r>
    </w:p>
    <w:p w14:paraId="6418C5D0" w14:textId="77777777" w:rsidR="000E16CB" w:rsidRPr="00F12407" w:rsidRDefault="000E16CB" w:rsidP="00F12407">
      <w:pPr>
        <w:pStyle w:val="NormalWeb"/>
        <w:ind w:left="720"/>
        <w:contextualSpacing/>
        <w:rPr>
          <w:rFonts w:ascii="Arial" w:hAnsi="Arial" w:cs="Arial"/>
          <w:sz w:val="22"/>
          <w:szCs w:val="22"/>
        </w:rPr>
      </w:pPr>
    </w:p>
    <w:p w14:paraId="2569A384" w14:textId="77777777" w:rsidR="000E16CB" w:rsidRPr="00F12407" w:rsidRDefault="000E16CB" w:rsidP="00F12407">
      <w:pPr>
        <w:pStyle w:val="NormalWeb"/>
        <w:spacing w:before="0" w:beforeAutospacing="0" w:after="0" w:afterAutospacing="0"/>
        <w:rPr>
          <w:rFonts w:ascii="Arial" w:hAnsi="Arial" w:cs="Arial"/>
          <w:b/>
          <w:bCs/>
          <w:sz w:val="22"/>
          <w:szCs w:val="22"/>
        </w:rPr>
      </w:pPr>
      <w:r w:rsidRPr="00F12407">
        <w:rPr>
          <w:rFonts w:ascii="Arial" w:hAnsi="Arial" w:cs="Arial"/>
          <w:b/>
          <w:bCs/>
          <w:sz w:val="22"/>
          <w:szCs w:val="22"/>
        </w:rPr>
        <w:t xml:space="preserve">Position Sleeping Children </w:t>
      </w:r>
    </w:p>
    <w:p w14:paraId="60B2C875" w14:textId="77777777" w:rsidR="000E16CB" w:rsidRPr="00F12407" w:rsidRDefault="000E16CB" w:rsidP="00F12407">
      <w:pPr>
        <w:pStyle w:val="NormalWeb"/>
        <w:spacing w:before="0" w:beforeAutospacing="0" w:after="0" w:afterAutospacing="0"/>
        <w:rPr>
          <w:rFonts w:ascii="Arial" w:hAnsi="Arial" w:cs="Arial"/>
          <w:sz w:val="22"/>
          <w:szCs w:val="22"/>
        </w:rPr>
      </w:pPr>
      <w:r w:rsidRPr="00F12407">
        <w:rPr>
          <w:rFonts w:ascii="Arial" w:hAnsi="Arial" w:cs="Arial"/>
          <w:sz w:val="22"/>
          <w:szCs w:val="22"/>
        </w:rPr>
        <w:t xml:space="preserve">Sleep mats will be placed away from windows and radiators to ensure babies and children do not overheat during sleep </w:t>
      </w:r>
    </w:p>
    <w:p w14:paraId="45C1119C" w14:textId="77777777" w:rsidR="000E16CB" w:rsidRPr="00F12407" w:rsidRDefault="000E16CB" w:rsidP="00F12407">
      <w:pPr>
        <w:pStyle w:val="NormalWeb"/>
        <w:spacing w:before="0" w:beforeAutospacing="0" w:after="0" w:afterAutospacing="0"/>
        <w:rPr>
          <w:rFonts w:ascii="Arial" w:hAnsi="Arial" w:cs="Arial"/>
          <w:sz w:val="22"/>
          <w:szCs w:val="22"/>
        </w:rPr>
      </w:pPr>
      <w:r w:rsidRPr="00F12407">
        <w:rPr>
          <w:rFonts w:ascii="Arial" w:hAnsi="Arial" w:cs="Arial"/>
          <w:sz w:val="22"/>
          <w:szCs w:val="22"/>
        </w:rPr>
        <w:t xml:space="preserve">Sleep mats must have at least one inch between them </w:t>
      </w:r>
    </w:p>
    <w:p w14:paraId="1ACD7719" w14:textId="77777777" w:rsidR="000E16CB" w:rsidRPr="00F12407" w:rsidRDefault="000E16CB" w:rsidP="00F12407">
      <w:pPr>
        <w:pStyle w:val="NormalWeb"/>
        <w:spacing w:before="0" w:beforeAutospacing="0" w:after="0" w:afterAutospacing="0"/>
        <w:rPr>
          <w:rFonts w:ascii="Arial" w:hAnsi="Arial" w:cs="Arial"/>
          <w:sz w:val="22"/>
          <w:szCs w:val="22"/>
        </w:rPr>
      </w:pPr>
      <w:r w:rsidRPr="00F12407">
        <w:rPr>
          <w:rFonts w:ascii="Arial" w:hAnsi="Arial" w:cs="Arial"/>
          <w:sz w:val="22"/>
          <w:szCs w:val="22"/>
        </w:rPr>
        <w:t xml:space="preserve">Babies and children will be positioned head to toe – to reduce the risk of spread of infection </w:t>
      </w:r>
    </w:p>
    <w:p w14:paraId="38AD8C21" w14:textId="77777777" w:rsidR="000E16CB" w:rsidRPr="00F12407" w:rsidRDefault="000E16CB" w:rsidP="00F12407">
      <w:pPr>
        <w:pStyle w:val="NormalWeb"/>
        <w:spacing w:before="0" w:beforeAutospacing="0" w:after="0" w:afterAutospacing="0"/>
        <w:rPr>
          <w:rFonts w:ascii="Arial" w:hAnsi="Arial" w:cs="Arial"/>
          <w:sz w:val="22"/>
          <w:szCs w:val="22"/>
        </w:rPr>
      </w:pPr>
    </w:p>
    <w:p w14:paraId="575EC35C" w14:textId="6CF97294" w:rsidR="000E16CB" w:rsidRPr="00F12407" w:rsidRDefault="000E16CB" w:rsidP="00F12407">
      <w:pPr>
        <w:pStyle w:val="NormalWeb"/>
        <w:spacing w:before="0" w:beforeAutospacing="0" w:after="0" w:afterAutospacing="0"/>
        <w:rPr>
          <w:rFonts w:ascii="Arial" w:hAnsi="Arial" w:cs="Arial"/>
          <w:b/>
          <w:bCs/>
          <w:sz w:val="22"/>
          <w:szCs w:val="22"/>
        </w:rPr>
      </w:pPr>
      <w:r w:rsidRPr="00F12407">
        <w:rPr>
          <w:rFonts w:ascii="Arial" w:hAnsi="Arial" w:cs="Arial"/>
          <w:b/>
          <w:bCs/>
          <w:sz w:val="22"/>
          <w:szCs w:val="22"/>
        </w:rPr>
        <w:t xml:space="preserve">Clothing and Bed Covers </w:t>
      </w:r>
    </w:p>
    <w:p w14:paraId="697992FC" w14:textId="6F4DC801" w:rsidR="000E16CB" w:rsidRPr="00F12407" w:rsidRDefault="000E16CB" w:rsidP="00F12407">
      <w:pPr>
        <w:pStyle w:val="NormalWeb"/>
        <w:spacing w:before="0" w:beforeAutospacing="0" w:after="0" w:afterAutospacing="0"/>
        <w:rPr>
          <w:rFonts w:ascii="Arial" w:hAnsi="Arial" w:cs="Arial"/>
          <w:sz w:val="22"/>
          <w:szCs w:val="22"/>
        </w:rPr>
      </w:pPr>
      <w:r w:rsidRPr="00F12407">
        <w:rPr>
          <w:rFonts w:ascii="Arial" w:hAnsi="Arial" w:cs="Arial"/>
          <w:sz w:val="22"/>
          <w:szCs w:val="22"/>
        </w:rPr>
        <w:t xml:space="preserve">Babies and children will not have their heads covered by hats, sleeping bags or swaddling </w:t>
      </w:r>
    </w:p>
    <w:p w14:paraId="15FED097" w14:textId="6F4DC801" w:rsidR="000E16CB" w:rsidRPr="00F12407" w:rsidRDefault="000E16CB" w:rsidP="00F12407">
      <w:pPr>
        <w:pStyle w:val="NormalWeb"/>
        <w:spacing w:before="0" w:beforeAutospacing="0" w:after="0" w:afterAutospacing="0"/>
        <w:rPr>
          <w:rFonts w:ascii="Arial" w:hAnsi="Arial" w:cs="Arial"/>
          <w:sz w:val="22"/>
          <w:szCs w:val="22"/>
        </w:rPr>
      </w:pPr>
    </w:p>
    <w:p w14:paraId="7808C355" w14:textId="77777777" w:rsidR="000E16CB" w:rsidRPr="00F12407" w:rsidRDefault="000E16CB" w:rsidP="00F0017B">
      <w:pPr>
        <w:pStyle w:val="NormalWeb"/>
        <w:numPr>
          <w:ilvl w:val="0"/>
          <w:numId w:val="12"/>
        </w:numPr>
        <w:spacing w:before="0" w:beforeAutospacing="0" w:after="0" w:afterAutospacing="0"/>
        <w:rPr>
          <w:rFonts w:ascii="Arial" w:hAnsi="Arial" w:cs="Arial"/>
          <w:sz w:val="22"/>
          <w:szCs w:val="22"/>
        </w:rPr>
      </w:pPr>
      <w:r w:rsidRPr="00F12407">
        <w:rPr>
          <w:rFonts w:ascii="Arial" w:hAnsi="Arial" w:cs="Arial"/>
          <w:sz w:val="22"/>
          <w:szCs w:val="22"/>
        </w:rPr>
        <w:lastRenderedPageBreak/>
        <w:t xml:space="preserve">Babies and children will have bibs and any loose clothing removed for sleeping. This includes trouser braces </w:t>
      </w:r>
    </w:p>
    <w:p w14:paraId="033A8267" w14:textId="77777777" w:rsidR="000E16CB" w:rsidRPr="00F12407" w:rsidRDefault="000E16CB" w:rsidP="00F0017B">
      <w:pPr>
        <w:pStyle w:val="NormalWeb"/>
        <w:numPr>
          <w:ilvl w:val="0"/>
          <w:numId w:val="12"/>
        </w:numPr>
        <w:spacing w:before="0" w:beforeAutospacing="0" w:after="0" w:afterAutospacing="0"/>
        <w:rPr>
          <w:rFonts w:ascii="Arial" w:hAnsi="Arial" w:cs="Arial"/>
          <w:sz w:val="22"/>
          <w:szCs w:val="22"/>
        </w:rPr>
      </w:pPr>
      <w:r w:rsidRPr="00F12407">
        <w:rPr>
          <w:rFonts w:ascii="Arial" w:hAnsi="Arial" w:cs="Arial"/>
          <w:sz w:val="22"/>
          <w:szCs w:val="22"/>
        </w:rPr>
        <w:t xml:space="preserve">Shoes will be removed for sleeping. This is for comfort and body temperature regulation </w:t>
      </w:r>
    </w:p>
    <w:p w14:paraId="76A959E5" w14:textId="77777777" w:rsidR="000E16CB" w:rsidRPr="00F12407" w:rsidRDefault="000E16CB" w:rsidP="00F0017B">
      <w:pPr>
        <w:pStyle w:val="NormalWeb"/>
        <w:numPr>
          <w:ilvl w:val="0"/>
          <w:numId w:val="12"/>
        </w:numPr>
        <w:spacing w:before="0" w:beforeAutospacing="0" w:after="0" w:afterAutospacing="0"/>
        <w:rPr>
          <w:rFonts w:ascii="Arial" w:hAnsi="Arial" w:cs="Arial"/>
          <w:sz w:val="22"/>
          <w:szCs w:val="22"/>
        </w:rPr>
      </w:pPr>
      <w:r w:rsidRPr="00F12407">
        <w:rPr>
          <w:rFonts w:ascii="Arial" w:hAnsi="Arial" w:cs="Arial"/>
          <w:sz w:val="22"/>
          <w:szCs w:val="22"/>
        </w:rPr>
        <w:t xml:space="preserve">Individual sheets and blankets will be used and stored in the child’s own sleeping bags </w:t>
      </w:r>
    </w:p>
    <w:p w14:paraId="59EA940A" w14:textId="77777777" w:rsidR="000E16CB" w:rsidRPr="00F12407" w:rsidRDefault="000E16CB" w:rsidP="00F0017B">
      <w:pPr>
        <w:pStyle w:val="NormalWeb"/>
        <w:numPr>
          <w:ilvl w:val="0"/>
          <w:numId w:val="12"/>
        </w:numPr>
        <w:spacing w:before="0" w:beforeAutospacing="0" w:after="0" w:afterAutospacing="0"/>
        <w:rPr>
          <w:rFonts w:ascii="Arial" w:hAnsi="Arial" w:cs="Arial"/>
          <w:sz w:val="22"/>
          <w:szCs w:val="22"/>
        </w:rPr>
      </w:pPr>
      <w:r w:rsidRPr="00F12407">
        <w:rPr>
          <w:rFonts w:ascii="Arial" w:hAnsi="Arial" w:cs="Arial"/>
          <w:sz w:val="22"/>
          <w:szCs w:val="22"/>
        </w:rPr>
        <w:t xml:space="preserve">Sheets and blankets to be laundered once per week, or sooner if soiled / dirty </w:t>
      </w:r>
    </w:p>
    <w:p w14:paraId="173E1921" w14:textId="77777777" w:rsidR="000E16CB" w:rsidRPr="00F12407" w:rsidRDefault="000E16CB" w:rsidP="00F0017B">
      <w:pPr>
        <w:pStyle w:val="NormalWeb"/>
        <w:numPr>
          <w:ilvl w:val="0"/>
          <w:numId w:val="12"/>
        </w:numPr>
        <w:spacing w:before="0" w:beforeAutospacing="0" w:after="0" w:afterAutospacing="0"/>
        <w:rPr>
          <w:rFonts w:ascii="Arial" w:hAnsi="Arial" w:cs="Arial"/>
          <w:sz w:val="22"/>
          <w:szCs w:val="22"/>
        </w:rPr>
      </w:pPr>
      <w:r w:rsidRPr="00F12407">
        <w:rPr>
          <w:rFonts w:ascii="Arial" w:hAnsi="Arial" w:cs="Arial"/>
          <w:sz w:val="22"/>
          <w:szCs w:val="22"/>
        </w:rPr>
        <w:t xml:space="preserve">Wipe clean sleep mats and cot mattresses will be used. Cleaned and dried before and after each use </w:t>
      </w:r>
    </w:p>
    <w:p w14:paraId="4456C421" w14:textId="6FD83A3B" w:rsidR="000E16CB" w:rsidRPr="00F12407" w:rsidRDefault="000E16CB" w:rsidP="00F12407">
      <w:pPr>
        <w:pStyle w:val="NormalWeb"/>
        <w:rPr>
          <w:rFonts w:ascii="Arial" w:hAnsi="Arial" w:cs="Arial"/>
          <w:b/>
          <w:bCs/>
          <w:sz w:val="22"/>
          <w:szCs w:val="22"/>
        </w:rPr>
      </w:pPr>
      <w:r w:rsidRPr="00F12407">
        <w:rPr>
          <w:rFonts w:ascii="Arial" w:hAnsi="Arial" w:cs="Arial"/>
          <w:b/>
          <w:bCs/>
          <w:sz w:val="22"/>
          <w:szCs w:val="22"/>
        </w:rPr>
        <w:t xml:space="preserve">Monitoring and Recording </w:t>
      </w:r>
    </w:p>
    <w:p w14:paraId="4FAF0838" w14:textId="77777777" w:rsidR="000E16CB" w:rsidRPr="00F12407" w:rsidRDefault="000E16CB" w:rsidP="00F12407">
      <w:pPr>
        <w:pStyle w:val="NormalWeb"/>
        <w:rPr>
          <w:rFonts w:ascii="Arial" w:hAnsi="Arial" w:cs="Arial"/>
          <w:sz w:val="22"/>
          <w:szCs w:val="22"/>
        </w:rPr>
      </w:pPr>
      <w:r w:rsidRPr="00F12407">
        <w:rPr>
          <w:rFonts w:ascii="Arial" w:hAnsi="Arial" w:cs="Arial"/>
          <w:sz w:val="22"/>
          <w:szCs w:val="22"/>
        </w:rPr>
        <w:t xml:space="preserve">While children and babies are sleeping, a staff member will remain with them. The staff member will check each child every 10-15 minutes depending on their age by: </w:t>
      </w:r>
    </w:p>
    <w:p w14:paraId="08DB2B35" w14:textId="77777777" w:rsidR="000E16CB" w:rsidRPr="00F12407" w:rsidRDefault="000E16CB" w:rsidP="00F12407">
      <w:pPr>
        <w:pStyle w:val="NormalWeb"/>
        <w:numPr>
          <w:ilvl w:val="0"/>
          <w:numId w:val="11"/>
        </w:numPr>
        <w:rPr>
          <w:rFonts w:ascii="Arial" w:hAnsi="Arial" w:cs="Arial"/>
          <w:sz w:val="22"/>
          <w:szCs w:val="22"/>
        </w:rPr>
      </w:pPr>
      <w:r w:rsidRPr="00F12407">
        <w:rPr>
          <w:rFonts w:ascii="Arial" w:hAnsi="Arial" w:cs="Arial"/>
          <w:sz w:val="22"/>
          <w:szCs w:val="22"/>
        </w:rPr>
        <w:t>placing hand on chest to feel for chest rising</w:t>
      </w:r>
      <w:r w:rsidRPr="00F12407">
        <w:rPr>
          <w:rFonts w:ascii="Arial" w:hAnsi="Arial" w:cs="Arial"/>
          <w:sz w:val="22"/>
          <w:szCs w:val="22"/>
        </w:rPr>
        <w:br/>
        <w:t>visually checking breathing</w:t>
      </w:r>
      <w:r w:rsidRPr="00F12407">
        <w:rPr>
          <w:rFonts w:ascii="Arial" w:hAnsi="Arial" w:cs="Arial"/>
          <w:sz w:val="22"/>
          <w:szCs w:val="22"/>
        </w:rPr>
        <w:br/>
        <w:t>observing colour of skin</w:t>
      </w:r>
      <w:r w:rsidRPr="00F12407">
        <w:rPr>
          <w:rFonts w:ascii="Arial" w:hAnsi="Arial" w:cs="Arial"/>
          <w:sz w:val="22"/>
          <w:szCs w:val="22"/>
        </w:rPr>
        <w:br/>
        <w:t xml:space="preserve">looking to ensure child is comfortable but not in a position that may be dangerous, </w:t>
      </w:r>
      <w:proofErr w:type="spellStart"/>
      <w:r w:rsidRPr="00F12407">
        <w:rPr>
          <w:rFonts w:ascii="Arial" w:hAnsi="Arial" w:cs="Arial"/>
          <w:sz w:val="22"/>
          <w:szCs w:val="22"/>
        </w:rPr>
        <w:t>ie</w:t>
      </w:r>
      <w:proofErr w:type="spellEnd"/>
      <w:r w:rsidRPr="00F12407">
        <w:rPr>
          <w:rFonts w:ascii="Arial" w:hAnsi="Arial" w:cs="Arial"/>
          <w:sz w:val="22"/>
          <w:szCs w:val="22"/>
        </w:rPr>
        <w:t xml:space="preserve">. a baby sleeping face down </w:t>
      </w:r>
    </w:p>
    <w:p w14:paraId="5B154214" w14:textId="77777777" w:rsidR="000E16CB" w:rsidRPr="00F12407" w:rsidRDefault="000E16CB" w:rsidP="00F12407">
      <w:pPr>
        <w:pStyle w:val="NormalWeb"/>
        <w:numPr>
          <w:ilvl w:val="0"/>
          <w:numId w:val="11"/>
        </w:numPr>
        <w:rPr>
          <w:rFonts w:ascii="Arial" w:hAnsi="Arial" w:cs="Arial"/>
          <w:sz w:val="22"/>
          <w:szCs w:val="22"/>
        </w:rPr>
      </w:pPr>
      <w:r w:rsidRPr="00F12407">
        <w:rPr>
          <w:rFonts w:ascii="Arial" w:hAnsi="Arial" w:cs="Arial"/>
          <w:sz w:val="22"/>
          <w:szCs w:val="22"/>
        </w:rPr>
        <w:t xml:space="preserve">checking the temperature of the room. If the temperature is out with 16 – 20 C, the staff member will consult with the manager </w:t>
      </w:r>
    </w:p>
    <w:p w14:paraId="5994F173" w14:textId="77777777" w:rsidR="000E16CB" w:rsidRPr="00F12407" w:rsidRDefault="000E16CB" w:rsidP="00F12407">
      <w:pPr>
        <w:pStyle w:val="NormalWeb"/>
        <w:numPr>
          <w:ilvl w:val="0"/>
          <w:numId w:val="11"/>
        </w:numPr>
        <w:rPr>
          <w:rFonts w:ascii="Arial" w:hAnsi="Arial" w:cs="Arial"/>
          <w:sz w:val="22"/>
          <w:szCs w:val="22"/>
        </w:rPr>
      </w:pPr>
      <w:r w:rsidRPr="00F12407">
        <w:rPr>
          <w:rFonts w:ascii="Arial" w:hAnsi="Arial" w:cs="Arial"/>
          <w:sz w:val="22"/>
          <w:szCs w:val="22"/>
        </w:rPr>
        <w:t xml:space="preserve">In the Baby Room, on occasion the staff may have to go for lunch at the same time. On these occasions the staff will inform the Manager who will then act as the Sleep Monitor. He/she will keep the door open and check on the sleeping children every 10 minutes, completing the sheet. </w:t>
      </w:r>
    </w:p>
    <w:p w14:paraId="41FFB01B" w14:textId="77777777" w:rsidR="000E16CB" w:rsidRPr="00F12407" w:rsidRDefault="000E16CB" w:rsidP="00F12407">
      <w:pPr>
        <w:pStyle w:val="NormalWeb"/>
        <w:rPr>
          <w:rFonts w:ascii="Arial" w:hAnsi="Arial" w:cs="Arial"/>
          <w:b/>
          <w:bCs/>
          <w:sz w:val="22"/>
          <w:szCs w:val="22"/>
        </w:rPr>
      </w:pPr>
      <w:r w:rsidRPr="00F12407">
        <w:rPr>
          <w:rFonts w:ascii="Arial" w:hAnsi="Arial" w:cs="Arial"/>
          <w:b/>
          <w:bCs/>
          <w:sz w:val="22"/>
          <w:szCs w:val="22"/>
        </w:rPr>
        <w:t xml:space="preserve">Emergency </w:t>
      </w:r>
    </w:p>
    <w:p w14:paraId="0913C1CC" w14:textId="77777777" w:rsidR="000E16CB" w:rsidRPr="00F12407" w:rsidRDefault="000E16CB" w:rsidP="00F12407">
      <w:pPr>
        <w:pStyle w:val="NormalWeb"/>
        <w:rPr>
          <w:rFonts w:ascii="Arial" w:hAnsi="Arial" w:cs="Arial"/>
          <w:sz w:val="22"/>
          <w:szCs w:val="22"/>
        </w:rPr>
      </w:pPr>
      <w:r w:rsidRPr="00F12407">
        <w:rPr>
          <w:rFonts w:ascii="Arial" w:hAnsi="Arial" w:cs="Arial"/>
          <w:sz w:val="22"/>
          <w:szCs w:val="22"/>
        </w:rPr>
        <w:t xml:space="preserve">Should a staff member be concerned about a child, they will immediately call for help from a Grove Villa mobile to ask a member of staff/manager for help. Staff will follow the First Aid Policy. Nursery will call 999 for an ambulance if a baby or child: </w:t>
      </w:r>
    </w:p>
    <w:p w14:paraId="55FE553F" w14:textId="77777777" w:rsidR="000E16CB" w:rsidRPr="00F12407" w:rsidRDefault="000E16CB" w:rsidP="00F12407">
      <w:pPr>
        <w:pStyle w:val="NormalWeb"/>
        <w:rPr>
          <w:rFonts w:ascii="Arial" w:hAnsi="Arial" w:cs="Arial"/>
          <w:sz w:val="22"/>
          <w:szCs w:val="22"/>
        </w:rPr>
      </w:pPr>
      <w:r w:rsidRPr="00F12407">
        <w:rPr>
          <w:rFonts w:ascii="Arial" w:hAnsi="Arial" w:cs="Arial"/>
          <w:sz w:val="22"/>
          <w:szCs w:val="22"/>
        </w:rPr>
        <w:t>stops breathing or turns blue</w:t>
      </w:r>
      <w:r w:rsidRPr="00F12407">
        <w:rPr>
          <w:rFonts w:ascii="Arial" w:hAnsi="Arial" w:cs="Arial"/>
          <w:sz w:val="22"/>
          <w:szCs w:val="22"/>
        </w:rPr>
        <w:br/>
        <w:t>is struggling for breath</w:t>
      </w:r>
      <w:r w:rsidRPr="00F12407">
        <w:rPr>
          <w:rFonts w:ascii="Arial" w:hAnsi="Arial" w:cs="Arial"/>
          <w:sz w:val="22"/>
          <w:szCs w:val="22"/>
        </w:rPr>
        <w:br/>
        <w:t>is unconscious or seems unaware of what's going on won’t wake up</w:t>
      </w:r>
      <w:r w:rsidRPr="00F12407">
        <w:rPr>
          <w:rFonts w:ascii="Arial" w:hAnsi="Arial" w:cs="Arial"/>
          <w:sz w:val="22"/>
          <w:szCs w:val="22"/>
        </w:rPr>
        <w:br/>
        <w:t xml:space="preserve">has a fit for the first time, even if they seem to recover </w:t>
      </w:r>
    </w:p>
    <w:p w14:paraId="0F2495C8" w14:textId="0992C425" w:rsidR="000E16CB" w:rsidRPr="00F12407" w:rsidRDefault="000E16CB" w:rsidP="000E16CB">
      <w:pPr>
        <w:pStyle w:val="NormalWeb"/>
        <w:spacing w:before="0" w:beforeAutospacing="0" w:after="0" w:afterAutospacing="0"/>
        <w:rPr>
          <w:rFonts w:ascii="Arial" w:hAnsi="Arial" w:cs="Arial"/>
          <w:sz w:val="22"/>
          <w:szCs w:val="22"/>
        </w:rPr>
      </w:pPr>
    </w:p>
    <w:p w14:paraId="5E7B728A" w14:textId="40E613B1" w:rsidR="000E16CB" w:rsidRPr="00F12407" w:rsidRDefault="000E16CB" w:rsidP="000E16CB">
      <w:pPr>
        <w:pStyle w:val="NormalWeb"/>
        <w:spacing w:before="0" w:beforeAutospacing="0" w:after="0" w:afterAutospacing="0"/>
        <w:rPr>
          <w:rFonts w:ascii="Arial" w:hAnsi="Arial" w:cs="Arial"/>
          <w:sz w:val="22"/>
          <w:szCs w:val="22"/>
        </w:rPr>
      </w:pPr>
    </w:p>
    <w:p w14:paraId="558E34EE" w14:textId="4B91812D" w:rsidR="000E16CB" w:rsidRPr="00F12407" w:rsidRDefault="000E16CB" w:rsidP="000E16CB">
      <w:pPr>
        <w:pStyle w:val="NormalWeb"/>
        <w:spacing w:before="0" w:beforeAutospacing="0" w:after="0" w:afterAutospacing="0"/>
        <w:rPr>
          <w:rFonts w:ascii="Arial" w:hAnsi="Arial" w:cs="Arial"/>
          <w:sz w:val="22"/>
          <w:szCs w:val="22"/>
        </w:rPr>
      </w:pPr>
    </w:p>
    <w:p w14:paraId="281578B6" w14:textId="5AC49E08" w:rsidR="000E16CB" w:rsidRPr="00F12407" w:rsidRDefault="000E16CB" w:rsidP="000E16CB">
      <w:pPr>
        <w:pStyle w:val="NormalWeb"/>
        <w:spacing w:before="0" w:beforeAutospacing="0" w:after="0" w:afterAutospacing="0"/>
        <w:rPr>
          <w:rFonts w:ascii="Arial" w:hAnsi="Arial" w:cs="Arial"/>
          <w:sz w:val="22"/>
          <w:szCs w:val="22"/>
        </w:rPr>
      </w:pPr>
    </w:p>
    <w:p w14:paraId="3CD882C7" w14:textId="77777777" w:rsidR="002C7452" w:rsidRDefault="002C7452" w:rsidP="002C7452">
      <w:pPr>
        <w:pStyle w:val="NormalWeb"/>
        <w:rPr>
          <w:rStyle w:val="Strong"/>
          <w:rFonts w:ascii="Arial" w:eastAsiaTheme="minorEastAsia" w:hAnsi="Arial" w:cs="Arial"/>
          <w:color w:val="222222"/>
        </w:rPr>
      </w:pPr>
    </w:p>
    <w:p w14:paraId="5D270CC5" w14:textId="77777777" w:rsidR="002C7452" w:rsidRDefault="002C7452" w:rsidP="002C7452">
      <w:pPr>
        <w:pStyle w:val="NormalWeb"/>
        <w:rPr>
          <w:rStyle w:val="Strong"/>
          <w:rFonts w:ascii="Arial" w:eastAsiaTheme="minorEastAsia" w:hAnsi="Arial" w:cs="Arial"/>
          <w:color w:val="222222"/>
        </w:rPr>
      </w:pPr>
    </w:p>
    <w:p w14:paraId="33388740" w14:textId="77777777" w:rsidR="002C7452" w:rsidRDefault="002C7452" w:rsidP="002C7452">
      <w:pPr>
        <w:pStyle w:val="NormalWeb"/>
        <w:rPr>
          <w:rStyle w:val="Strong"/>
          <w:rFonts w:ascii="Arial" w:eastAsiaTheme="minorEastAsia" w:hAnsi="Arial" w:cs="Arial"/>
          <w:color w:val="222222"/>
        </w:rPr>
      </w:pPr>
    </w:p>
    <w:p w14:paraId="71C57EA3" w14:textId="77777777" w:rsidR="002C7452" w:rsidRDefault="002C7452" w:rsidP="002C7452">
      <w:pPr>
        <w:pStyle w:val="NormalWeb"/>
        <w:rPr>
          <w:rStyle w:val="Strong"/>
          <w:rFonts w:ascii="Arial" w:eastAsiaTheme="minorEastAsia" w:hAnsi="Arial" w:cs="Arial"/>
          <w:color w:val="222222"/>
        </w:rPr>
      </w:pPr>
    </w:p>
    <w:p w14:paraId="2AB43923" w14:textId="77777777" w:rsidR="002C7452" w:rsidRDefault="002C7452" w:rsidP="002C7452">
      <w:pPr>
        <w:pStyle w:val="NormalWeb"/>
        <w:rPr>
          <w:rStyle w:val="Strong"/>
          <w:rFonts w:ascii="Arial" w:eastAsiaTheme="minorEastAsia" w:hAnsi="Arial" w:cs="Arial"/>
          <w:color w:val="222222"/>
        </w:rPr>
      </w:pPr>
    </w:p>
    <w:p w14:paraId="4B034CB7" w14:textId="45807860" w:rsidR="002C7452" w:rsidRPr="002C7452" w:rsidRDefault="002C7452" w:rsidP="002C7452">
      <w:pPr>
        <w:pStyle w:val="NormalWeb"/>
        <w:jc w:val="center"/>
        <w:rPr>
          <w:sz w:val="32"/>
          <w:szCs w:val="32"/>
        </w:rPr>
      </w:pPr>
      <w:r>
        <w:rPr>
          <w:rStyle w:val="Strong"/>
          <w:rFonts w:ascii="Arial" w:eastAsiaTheme="minorEastAsia" w:hAnsi="Arial" w:cs="Arial"/>
          <w:color w:val="222222"/>
        </w:rPr>
        <w:lastRenderedPageBreak/>
        <w:t xml:space="preserve">This </w:t>
      </w:r>
      <w:r w:rsidRPr="002C7452">
        <w:rPr>
          <w:rFonts w:ascii="Arial" w:hAnsi="Arial" w:cs="Arial"/>
          <w:b/>
          <w:bCs/>
          <w:sz w:val="22"/>
          <w:szCs w:val="22"/>
        </w:rPr>
        <w:t xml:space="preserve">Sleeping Babies &amp; Children Policy </w:t>
      </w:r>
      <w:r w:rsidR="000153EB">
        <w:rPr>
          <w:rFonts w:ascii="Arial" w:hAnsi="Arial" w:cs="Arial"/>
          <w:b/>
          <w:bCs/>
          <w:sz w:val="22"/>
          <w:szCs w:val="22"/>
        </w:rPr>
        <w:t xml:space="preserve">is effective </w:t>
      </w:r>
      <w:r>
        <w:rPr>
          <w:rStyle w:val="Strong"/>
          <w:rFonts w:ascii="Arial" w:eastAsiaTheme="minorEastAsia" w:hAnsi="Arial" w:cs="Arial"/>
          <w:color w:val="222222"/>
        </w:rPr>
        <w:t>from</w:t>
      </w:r>
      <w:r w:rsidRPr="002C7452">
        <w:rPr>
          <w:rStyle w:val="Strong"/>
          <w:rFonts w:ascii="Arial" w:eastAsiaTheme="minorEastAsia" w:hAnsi="Arial" w:cs="Arial"/>
          <w:color w:val="222222"/>
        </w:rPr>
        <w:t>: 1</w:t>
      </w:r>
      <w:r w:rsidR="00FA65E0">
        <w:rPr>
          <w:rStyle w:val="Strong"/>
          <w:rFonts w:ascii="Arial" w:eastAsiaTheme="minorEastAsia" w:hAnsi="Arial" w:cs="Arial"/>
          <w:color w:val="222222"/>
        </w:rPr>
        <w:t>3</w:t>
      </w:r>
      <w:r w:rsidRPr="002C7452">
        <w:rPr>
          <w:rStyle w:val="Strong"/>
          <w:rFonts w:ascii="Arial" w:eastAsiaTheme="minorEastAsia" w:hAnsi="Arial" w:cs="Arial"/>
          <w:color w:val="222222"/>
        </w:rPr>
        <w:t>/03/21 until further notice</w:t>
      </w:r>
    </w:p>
    <w:p w14:paraId="4C08135D" w14:textId="77777777" w:rsidR="002C7452" w:rsidRDefault="002C7452" w:rsidP="002C7452">
      <w:pPr>
        <w:shd w:val="clear" w:color="auto" w:fill="FFFFFF"/>
        <w:spacing w:before="100" w:beforeAutospacing="1" w:after="100" w:afterAutospacing="1"/>
        <w:jc w:val="center"/>
        <w:rPr>
          <w:rFonts w:ascii="Arial" w:hAnsi="Arial" w:cs="Arial"/>
          <w:color w:val="222222"/>
          <w:sz w:val="21"/>
          <w:szCs w:val="21"/>
        </w:rPr>
      </w:pPr>
      <w:r w:rsidRPr="002C7452">
        <w:rPr>
          <w:rFonts w:ascii="Arial" w:hAnsi="Arial" w:cs="Arial"/>
          <w:color w:val="222222"/>
          <w:sz w:val="21"/>
          <w:szCs w:val="21"/>
        </w:rPr>
        <w:t>I have read and been informed about the content, requirements, and expectations of the</w:t>
      </w:r>
      <w:r w:rsidRPr="002C7452">
        <w:rPr>
          <w:rStyle w:val="apple-converted-space"/>
          <w:rFonts w:ascii="Arial" w:hAnsi="Arial" w:cs="Arial"/>
          <w:color w:val="222222"/>
          <w:sz w:val="21"/>
          <w:szCs w:val="21"/>
        </w:rPr>
        <w:t> </w:t>
      </w:r>
      <w:r w:rsidRPr="002C7452">
        <w:rPr>
          <w:rFonts w:ascii="Arial" w:hAnsi="Arial" w:cs="Arial"/>
          <w:b/>
          <w:bCs/>
          <w:sz w:val="21"/>
          <w:szCs w:val="21"/>
        </w:rPr>
        <w:t xml:space="preserve">Sleeping Babies &amp; Children Policy </w:t>
      </w:r>
      <w:r w:rsidRPr="002C7452">
        <w:rPr>
          <w:rFonts w:ascii="Arial" w:hAnsi="Arial" w:cs="Arial"/>
          <w:color w:val="222222"/>
          <w:sz w:val="21"/>
          <w:szCs w:val="21"/>
        </w:rPr>
        <w:t xml:space="preserve">for employees at Grove Villa Childcare. </w:t>
      </w:r>
    </w:p>
    <w:p w14:paraId="7AEB3FCE" w14:textId="5D9C30C6" w:rsidR="002C7452" w:rsidRPr="002C7452" w:rsidRDefault="002C7452" w:rsidP="002C7452">
      <w:pPr>
        <w:shd w:val="clear" w:color="auto" w:fill="FFFFFF"/>
        <w:spacing w:before="100" w:beforeAutospacing="1" w:after="100" w:afterAutospacing="1"/>
        <w:jc w:val="center"/>
        <w:rPr>
          <w:rFonts w:ascii="Arial" w:hAnsi="Arial" w:cs="Arial"/>
          <w:color w:val="222222"/>
          <w:sz w:val="21"/>
          <w:szCs w:val="21"/>
        </w:rPr>
      </w:pPr>
      <w:r w:rsidRPr="002C7452">
        <w:rPr>
          <w:rFonts w:ascii="Arial" w:hAnsi="Arial" w:cs="Arial"/>
          <w:color w:val="222222"/>
          <w:sz w:val="21"/>
          <w:szCs w:val="21"/>
        </w:rPr>
        <w:t>I have received a copy of the policy and agree to abide by the policy guidelines as a condition of my employment and my continuing employment at Grove Villa Childcare.</w:t>
      </w:r>
    </w:p>
    <w:p w14:paraId="2DFBB201" w14:textId="4627585D" w:rsidR="002C7452" w:rsidRPr="002C7452" w:rsidRDefault="002C7452" w:rsidP="002C7452">
      <w:pPr>
        <w:autoSpaceDE w:val="0"/>
        <w:autoSpaceDN w:val="0"/>
        <w:adjustRightInd w:val="0"/>
        <w:spacing w:after="240" w:line="440" w:lineRule="atLeast"/>
        <w:jc w:val="center"/>
        <w:rPr>
          <w:rFonts w:ascii="Arial" w:hAnsi="Arial" w:cs="Arial"/>
          <w:color w:val="222222"/>
          <w:sz w:val="21"/>
          <w:szCs w:val="21"/>
        </w:rPr>
      </w:pPr>
      <w:r w:rsidRPr="002C7452">
        <w:rPr>
          <w:rFonts w:ascii="Arial" w:hAnsi="Arial" w:cs="Arial"/>
          <w:color w:val="222222"/>
          <w:sz w:val="21"/>
          <w:szCs w:val="21"/>
        </w:rPr>
        <w:t xml:space="preserve">I understand that if I have questions, at any time, regarding the </w:t>
      </w:r>
      <w:r w:rsidRPr="002C7452">
        <w:rPr>
          <w:rFonts w:ascii="Arial" w:hAnsi="Arial" w:cs="Arial"/>
          <w:b/>
          <w:bCs/>
          <w:sz w:val="21"/>
          <w:szCs w:val="21"/>
        </w:rPr>
        <w:t>Sleeping Babies &amp; Children Policy</w:t>
      </w:r>
      <w:r w:rsidRPr="002C7452">
        <w:rPr>
          <w:rFonts w:ascii="Arial" w:hAnsi="Arial" w:cs="Arial"/>
          <w:color w:val="222222"/>
          <w:sz w:val="21"/>
          <w:szCs w:val="21"/>
        </w:rPr>
        <w:t>, I will consult with my immediate manager / supervisor.</w:t>
      </w:r>
    </w:p>
    <w:p w14:paraId="2BE8A70F" w14:textId="34028649" w:rsidR="002C7452" w:rsidRPr="002C7452" w:rsidRDefault="002C7452" w:rsidP="002C7452">
      <w:pPr>
        <w:pStyle w:val="NormalWeb"/>
        <w:jc w:val="center"/>
        <w:rPr>
          <w:rFonts w:ascii="Arial" w:hAnsi="Arial" w:cs="Arial"/>
          <w:color w:val="222222"/>
          <w:sz w:val="21"/>
          <w:szCs w:val="21"/>
        </w:rPr>
      </w:pPr>
      <w:r w:rsidRPr="002C7452">
        <w:rPr>
          <w:rFonts w:ascii="Arial" w:hAnsi="Arial" w:cs="Arial"/>
          <w:color w:val="222222"/>
          <w:sz w:val="21"/>
          <w:szCs w:val="21"/>
        </w:rPr>
        <w:t xml:space="preserve">Please read the </w:t>
      </w:r>
      <w:r w:rsidRPr="002C7452">
        <w:rPr>
          <w:rFonts w:ascii="Arial" w:hAnsi="Arial" w:cs="Arial"/>
          <w:b/>
          <w:bCs/>
          <w:sz w:val="21"/>
          <w:szCs w:val="21"/>
        </w:rPr>
        <w:t xml:space="preserve">Sleeping Babies &amp; Children Policy </w:t>
      </w:r>
      <w:r w:rsidRPr="002C7452">
        <w:rPr>
          <w:rFonts w:ascii="Arial" w:hAnsi="Arial" w:cs="Arial"/>
          <w:color w:val="222222"/>
          <w:sz w:val="21"/>
          <w:szCs w:val="21"/>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2C7452" w14:paraId="3FDED9CE" w14:textId="77777777" w:rsidTr="009C2323">
        <w:trPr>
          <w:trHeight w:val="640"/>
        </w:trPr>
        <w:tc>
          <w:tcPr>
            <w:tcW w:w="4424" w:type="dxa"/>
          </w:tcPr>
          <w:p w14:paraId="175DA3FF"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3" w:type="dxa"/>
          </w:tcPr>
          <w:p w14:paraId="7E69344A"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1" w:type="dxa"/>
          </w:tcPr>
          <w:p w14:paraId="2508061A"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2C7452" w14:paraId="6111AA5B" w14:textId="77777777" w:rsidTr="009C2323">
        <w:trPr>
          <w:trHeight w:val="640"/>
        </w:trPr>
        <w:tc>
          <w:tcPr>
            <w:tcW w:w="4424" w:type="dxa"/>
          </w:tcPr>
          <w:p w14:paraId="63567CD0"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7FF349F"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492714E"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2C7452" w14:paraId="487E13D8" w14:textId="77777777" w:rsidTr="009C2323">
        <w:trPr>
          <w:trHeight w:val="653"/>
        </w:trPr>
        <w:tc>
          <w:tcPr>
            <w:tcW w:w="4424" w:type="dxa"/>
          </w:tcPr>
          <w:p w14:paraId="7DC149E9"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B3D5C36"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C078B75"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2C7452" w14:paraId="02870674" w14:textId="77777777" w:rsidTr="009C2323">
        <w:trPr>
          <w:trHeight w:val="640"/>
        </w:trPr>
        <w:tc>
          <w:tcPr>
            <w:tcW w:w="4424" w:type="dxa"/>
          </w:tcPr>
          <w:p w14:paraId="27CC278D"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E161D25"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168F4E1"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2C7452" w14:paraId="2E06E5BA" w14:textId="77777777" w:rsidTr="009C2323">
        <w:trPr>
          <w:trHeight w:val="640"/>
        </w:trPr>
        <w:tc>
          <w:tcPr>
            <w:tcW w:w="4424" w:type="dxa"/>
          </w:tcPr>
          <w:p w14:paraId="110F31C9"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EF5B4DB"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327EEF5"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2C7452" w14:paraId="5B8EF061" w14:textId="77777777" w:rsidTr="009C2323">
        <w:trPr>
          <w:trHeight w:val="640"/>
        </w:trPr>
        <w:tc>
          <w:tcPr>
            <w:tcW w:w="4424" w:type="dxa"/>
          </w:tcPr>
          <w:p w14:paraId="59A7D74E"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6FBA7CD"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F611C7E"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2C7452" w14:paraId="60D1FF1F" w14:textId="77777777" w:rsidTr="009C2323">
        <w:trPr>
          <w:trHeight w:val="653"/>
        </w:trPr>
        <w:tc>
          <w:tcPr>
            <w:tcW w:w="4424" w:type="dxa"/>
          </w:tcPr>
          <w:p w14:paraId="15A89494"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F58B559"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9321165"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2C7452" w14:paraId="4804A3BF" w14:textId="77777777" w:rsidTr="009C2323">
        <w:trPr>
          <w:trHeight w:val="640"/>
        </w:trPr>
        <w:tc>
          <w:tcPr>
            <w:tcW w:w="4424" w:type="dxa"/>
          </w:tcPr>
          <w:p w14:paraId="73352146"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84A728A"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B18F891"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2C7452" w14:paraId="788BD44A" w14:textId="77777777" w:rsidTr="009C2323">
        <w:trPr>
          <w:trHeight w:val="640"/>
        </w:trPr>
        <w:tc>
          <w:tcPr>
            <w:tcW w:w="4424" w:type="dxa"/>
          </w:tcPr>
          <w:p w14:paraId="750AC4C1"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92B0F4F"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3F71274"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2C7452" w14:paraId="6C4006FB" w14:textId="77777777" w:rsidTr="009C2323">
        <w:trPr>
          <w:trHeight w:val="640"/>
        </w:trPr>
        <w:tc>
          <w:tcPr>
            <w:tcW w:w="4424" w:type="dxa"/>
          </w:tcPr>
          <w:p w14:paraId="275C0728"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08B4F25"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B67E81A" w14:textId="77777777" w:rsidR="002C7452" w:rsidRDefault="002C7452"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43EF706C" w14:textId="53B8BF11" w:rsidR="000E16CB" w:rsidRPr="00F12407" w:rsidRDefault="000E16CB" w:rsidP="000E16CB">
      <w:pPr>
        <w:pStyle w:val="NormalWeb"/>
        <w:spacing w:before="0" w:beforeAutospacing="0" w:after="0" w:afterAutospacing="0"/>
        <w:rPr>
          <w:rFonts w:ascii="Arial" w:hAnsi="Arial" w:cs="Arial"/>
          <w:sz w:val="22"/>
          <w:szCs w:val="22"/>
        </w:rPr>
      </w:pPr>
    </w:p>
    <w:p w14:paraId="3FE1C145" w14:textId="52C03999" w:rsidR="000E16CB" w:rsidRPr="00F12407" w:rsidRDefault="000E16CB" w:rsidP="000E16CB">
      <w:pPr>
        <w:pStyle w:val="NormalWeb"/>
        <w:spacing w:before="0" w:beforeAutospacing="0" w:after="0" w:afterAutospacing="0"/>
        <w:rPr>
          <w:rFonts w:ascii="Arial" w:hAnsi="Arial" w:cs="Arial"/>
          <w:sz w:val="22"/>
          <w:szCs w:val="22"/>
        </w:rPr>
      </w:pPr>
    </w:p>
    <w:p w14:paraId="336E9200" w14:textId="77777777" w:rsidR="000E16CB" w:rsidRPr="00F12407" w:rsidRDefault="000E16CB" w:rsidP="000E16CB">
      <w:pPr>
        <w:pStyle w:val="NormalWeb"/>
        <w:spacing w:before="0" w:beforeAutospacing="0" w:after="0" w:afterAutospacing="0"/>
        <w:rPr>
          <w:rFonts w:ascii="Arial" w:hAnsi="Arial" w:cs="Arial"/>
          <w:sz w:val="22"/>
          <w:szCs w:val="22"/>
        </w:rPr>
      </w:pPr>
    </w:p>
    <w:p w14:paraId="1D3ADCD3" w14:textId="38EF50CD" w:rsidR="00455021" w:rsidRPr="00F12407" w:rsidRDefault="00A11E14" w:rsidP="000E16CB">
      <w:pPr>
        <w:ind w:firstLine="360"/>
        <w:rPr>
          <w:rFonts w:ascii="Arial" w:eastAsiaTheme="minorHAnsi" w:hAnsi="Arial" w:cs="Arial"/>
          <w:color w:val="000000"/>
          <w:sz w:val="22"/>
          <w:szCs w:val="22"/>
        </w:rPr>
      </w:pPr>
      <w:r w:rsidRPr="00F12407">
        <w:rPr>
          <w:rFonts w:ascii="Arial" w:hAnsi="Arial" w:cs="Arial"/>
          <w:noProof/>
          <w:sz w:val="22"/>
          <w:szCs w:val="22"/>
        </w:rPr>
        <mc:AlternateContent>
          <mc:Choice Requires="wps">
            <w:drawing>
              <wp:anchor distT="0" distB="0" distL="114300" distR="114300" simplePos="0" relativeHeight="251660288" behindDoc="0" locked="0" layoutInCell="1" allowOverlap="1" wp14:anchorId="33E1AB02" wp14:editId="4FFBA4EF">
                <wp:simplePos x="0" y="0"/>
                <wp:positionH relativeFrom="column">
                  <wp:posOffset>2737413</wp:posOffset>
                </wp:positionH>
                <wp:positionV relativeFrom="paragraph">
                  <wp:posOffset>1927466</wp:posOffset>
                </wp:positionV>
                <wp:extent cx="792865" cy="399327"/>
                <wp:effectExtent l="0" t="0" r="0" b="0"/>
                <wp:wrapNone/>
                <wp:docPr id="3" name="Text Box 3"/>
                <wp:cNvGraphicFramePr/>
                <a:graphic xmlns:a="http://schemas.openxmlformats.org/drawingml/2006/main">
                  <a:graphicData uri="http://schemas.microsoft.com/office/word/2010/wordprocessingShape">
                    <wps:wsp>
                      <wps:cNvSpPr txBox="1"/>
                      <wps:spPr>
                        <a:xfrm>
                          <a:off x="0" y="0"/>
                          <a:ext cx="792865" cy="399327"/>
                        </a:xfrm>
                        <a:prstGeom prst="rect">
                          <a:avLst/>
                        </a:prstGeom>
                        <a:noFill/>
                        <a:ln w="6350">
                          <a:noFill/>
                        </a:ln>
                      </wps:spPr>
                      <wps:txbx>
                        <w:txbxContent>
                          <w:p w14:paraId="5CE35177" w14:textId="20130DDD" w:rsidR="00A11E14" w:rsidRPr="002456A8" w:rsidRDefault="00A11E14" w:rsidP="00A11E14">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1AB02" id="_x0000_t202" coordsize="21600,21600" o:spt="202" path="m,l,21600r21600,l21600,xe">
                <v:stroke joinstyle="miter"/>
                <v:path gradientshapeok="t" o:connecttype="rect"/>
              </v:shapetype>
              <v:shape id="Text Box 3" o:spid="_x0000_s1026" type="#_x0000_t202" style="position:absolute;left:0;text-align:left;margin-left:215.55pt;margin-top:151.75pt;width:62.45pt;height: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" filled="f" stroked="f" strokeweight=".5pt">
                <v:textbox>
                  <w:txbxContent>
                    <w:p w14:paraId="5CE35177" w14:textId="20130DDD" w:rsidR="00A11E14" w:rsidRPr="002456A8" w:rsidRDefault="00A11E14" w:rsidP="00A11E14">
                      <w:pPr>
                        <w:rPr>
                          <w:color w:val="FFFFFF" w:themeColor="background1"/>
                          <w:sz w:val="20"/>
                          <w:szCs w:val="20"/>
                        </w:rPr>
                      </w:pPr>
                    </w:p>
                  </w:txbxContent>
                </v:textbox>
              </v:shape>
            </w:pict>
          </mc:Fallback>
        </mc:AlternateContent>
      </w:r>
      <w:r w:rsidRPr="00F12407">
        <w:rPr>
          <w:rFonts w:ascii="Arial" w:hAnsi="Arial" w:cs="Arial"/>
          <w:noProof/>
          <w:sz w:val="22"/>
          <w:szCs w:val="22"/>
        </w:rPr>
        <mc:AlternateContent>
          <mc:Choice Requires="wps">
            <w:drawing>
              <wp:anchor distT="0" distB="0" distL="114300" distR="114300" simplePos="0" relativeHeight="251661312" behindDoc="0" locked="0" layoutInCell="1" allowOverlap="1" wp14:anchorId="3FAAC00F" wp14:editId="3F3A14C6">
                <wp:simplePos x="0" y="0"/>
                <wp:positionH relativeFrom="column">
                  <wp:posOffset>4041478</wp:posOffset>
                </wp:positionH>
                <wp:positionV relativeFrom="paragraph">
                  <wp:posOffset>764034</wp:posOffset>
                </wp:positionV>
                <wp:extent cx="119283" cy="376177"/>
                <wp:effectExtent l="38100" t="0" r="20955" b="30480"/>
                <wp:wrapNone/>
                <wp:docPr id="4" name="Straight Arrow Connector 4"/>
                <wp:cNvGraphicFramePr/>
                <a:graphic xmlns:a="http://schemas.openxmlformats.org/drawingml/2006/main">
                  <a:graphicData uri="http://schemas.microsoft.com/office/word/2010/wordprocessingShape">
                    <wps:wsp>
                      <wps:cNvCnPr/>
                      <wps:spPr>
                        <a:xfrm flipH="1">
                          <a:off x="0" y="0"/>
                          <a:ext cx="119283" cy="376177"/>
                        </a:xfrm>
                        <a:prstGeom prst="straightConnector1">
                          <a:avLst/>
                        </a:prstGeom>
                        <a:ln w="127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DEC516A" id="_x0000_t32" coordsize="21600,21600" o:spt="32" o:oned="t" path="m,l21600,21600e" filled="f">
                <v:path arrowok="t" fillok="f" o:connecttype="none"/>
                <o:lock v:ext="edit" shapetype="t"/>
              </v:shapetype>
              <v:shape id="Straight Arrow Connector 4" o:spid="_x0000_s1026" type="#_x0000_t32" style="position:absolute;margin-left:318.25pt;margin-top:60.15pt;width:9.4pt;height:29.6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" strokecolor="white [3212]" strokeweight="1pt">
                <v:stroke endarrow="block" joinstyle="miter"/>
              </v:shape>
            </w:pict>
          </mc:Fallback>
        </mc:AlternateContent>
      </w:r>
    </w:p>
    <w:sectPr w:rsidR="00455021" w:rsidRPr="00F12407" w:rsidSect="000E16CB">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981F5" w14:textId="77777777" w:rsidR="00BC1122" w:rsidRDefault="00BC1122" w:rsidP="00460776">
      <w:r>
        <w:separator/>
      </w:r>
    </w:p>
  </w:endnote>
  <w:endnote w:type="continuationSeparator" w:id="0">
    <w:p w14:paraId="107D8F18" w14:textId="77777777" w:rsidR="00BC1122" w:rsidRDefault="00BC1122"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3D6C" w14:textId="51BF7C76" w:rsidR="00460776" w:rsidRDefault="00460776" w:rsidP="000477E5">
    <w:pPr>
      <w:pStyle w:val="Footer"/>
      <w:framePr w:wrap="none" w:vAnchor="text" w:hAnchor="margin" w:xAlign="center" w:y="1"/>
      <w:rPr>
        <w:rStyle w:val="PageNumber"/>
      </w:rPr>
    </w:pPr>
  </w:p>
  <w:tbl>
    <w:tblPr>
      <w:tblStyle w:val="TableGrid"/>
      <w:tblW w:w="10207" w:type="dxa"/>
      <w:tblInd w:w="-714" w:type="dxa"/>
      <w:tblLook w:val="04A0" w:firstRow="1" w:lastRow="0" w:firstColumn="1" w:lastColumn="0" w:noHBand="0" w:noVBand="1"/>
    </w:tblPr>
    <w:tblGrid>
      <w:gridCol w:w="3712"/>
      <w:gridCol w:w="3003"/>
      <w:gridCol w:w="3492"/>
    </w:tblGrid>
    <w:tr w:rsidR="000E16CB" w:rsidRPr="00F12407" w14:paraId="0B68A7D3" w14:textId="77777777" w:rsidTr="00F12407">
      <w:tc>
        <w:tcPr>
          <w:tcW w:w="3712" w:type="dxa"/>
        </w:tcPr>
        <w:p w14:paraId="5086C738" w14:textId="77777777" w:rsidR="000E16CB" w:rsidRPr="00F12407" w:rsidRDefault="000E16CB" w:rsidP="000E16CB">
          <w:pPr>
            <w:rPr>
              <w:rFonts w:ascii="Arial" w:hAnsi="Arial" w:cs="Arial"/>
              <w:b/>
              <w:bCs/>
              <w:sz w:val="21"/>
              <w:szCs w:val="21"/>
            </w:rPr>
          </w:pPr>
          <w:r w:rsidRPr="00F12407">
            <w:rPr>
              <w:rFonts w:ascii="Arial" w:hAnsi="Arial" w:cs="Arial"/>
              <w:b/>
              <w:bCs/>
              <w:sz w:val="21"/>
              <w:szCs w:val="21"/>
            </w:rPr>
            <w:t>This policy was adopted on</w:t>
          </w:r>
        </w:p>
      </w:tc>
      <w:tc>
        <w:tcPr>
          <w:tcW w:w="3003" w:type="dxa"/>
        </w:tcPr>
        <w:p w14:paraId="5D958669" w14:textId="77777777" w:rsidR="000E16CB" w:rsidRPr="00F12407" w:rsidRDefault="000E16CB" w:rsidP="000E16CB">
          <w:pPr>
            <w:rPr>
              <w:rFonts w:ascii="Arial" w:hAnsi="Arial" w:cs="Arial"/>
              <w:b/>
              <w:bCs/>
              <w:sz w:val="21"/>
              <w:szCs w:val="21"/>
            </w:rPr>
          </w:pPr>
          <w:r w:rsidRPr="00F12407">
            <w:rPr>
              <w:rFonts w:ascii="Arial" w:hAnsi="Arial" w:cs="Arial"/>
              <w:b/>
              <w:bCs/>
              <w:sz w:val="21"/>
              <w:szCs w:val="21"/>
            </w:rPr>
            <w:t>Signed on behalf of the nursery</w:t>
          </w:r>
        </w:p>
      </w:tc>
      <w:tc>
        <w:tcPr>
          <w:tcW w:w="3492" w:type="dxa"/>
        </w:tcPr>
        <w:p w14:paraId="4C524688" w14:textId="77777777" w:rsidR="000E16CB" w:rsidRPr="00F12407" w:rsidRDefault="000E16CB" w:rsidP="000E16CB">
          <w:pPr>
            <w:rPr>
              <w:rFonts w:ascii="Arial" w:hAnsi="Arial" w:cs="Arial"/>
              <w:b/>
              <w:bCs/>
              <w:sz w:val="21"/>
              <w:szCs w:val="21"/>
            </w:rPr>
          </w:pPr>
          <w:r w:rsidRPr="00F12407">
            <w:rPr>
              <w:rFonts w:ascii="Arial" w:hAnsi="Arial" w:cs="Arial"/>
              <w:b/>
              <w:bCs/>
              <w:sz w:val="21"/>
              <w:szCs w:val="21"/>
            </w:rPr>
            <w:t>Date for the next policy review</w:t>
          </w:r>
        </w:p>
      </w:tc>
    </w:tr>
    <w:tr w:rsidR="000E16CB" w:rsidRPr="00F12407" w14:paraId="3E4ED81F" w14:textId="77777777" w:rsidTr="00F12407">
      <w:tc>
        <w:tcPr>
          <w:tcW w:w="3712" w:type="dxa"/>
        </w:tcPr>
        <w:p w14:paraId="48FB0A04" w14:textId="265969D7" w:rsidR="000E16CB" w:rsidRPr="00F12407" w:rsidRDefault="002C7452" w:rsidP="000E16CB">
          <w:pPr>
            <w:rPr>
              <w:rFonts w:ascii="Arial" w:hAnsi="Arial" w:cs="Arial"/>
              <w:sz w:val="21"/>
              <w:szCs w:val="21"/>
            </w:rPr>
          </w:pPr>
          <w:r>
            <w:rPr>
              <w:rFonts w:ascii="Arial" w:hAnsi="Arial" w:cs="Arial"/>
              <w:sz w:val="21"/>
              <w:szCs w:val="21"/>
            </w:rPr>
            <w:t>13/03/21</w:t>
          </w:r>
        </w:p>
      </w:tc>
      <w:tc>
        <w:tcPr>
          <w:tcW w:w="3003" w:type="dxa"/>
        </w:tcPr>
        <w:p w14:paraId="61BC166A" w14:textId="77777777" w:rsidR="000E16CB" w:rsidRPr="00F12407" w:rsidRDefault="000E16CB" w:rsidP="000E16CB">
          <w:pPr>
            <w:rPr>
              <w:rFonts w:ascii="Arial" w:hAnsi="Arial" w:cs="Arial"/>
              <w:sz w:val="21"/>
              <w:szCs w:val="21"/>
            </w:rPr>
          </w:pPr>
          <w:r w:rsidRPr="00F12407">
            <w:rPr>
              <w:rFonts w:ascii="Arial" w:hAnsi="Arial" w:cs="Arial"/>
              <w:sz w:val="21"/>
              <w:szCs w:val="21"/>
            </w:rPr>
            <w:t>L Wolstenholme</w:t>
          </w:r>
        </w:p>
      </w:tc>
      <w:tc>
        <w:tcPr>
          <w:tcW w:w="3492" w:type="dxa"/>
        </w:tcPr>
        <w:p w14:paraId="07B4CDFB" w14:textId="7AAB24C2" w:rsidR="000E16CB" w:rsidRPr="00F12407" w:rsidRDefault="000E16CB" w:rsidP="000E16CB">
          <w:pPr>
            <w:rPr>
              <w:rFonts w:ascii="Arial" w:hAnsi="Arial" w:cs="Arial"/>
              <w:sz w:val="21"/>
              <w:szCs w:val="21"/>
            </w:rPr>
          </w:pPr>
          <w:r w:rsidRPr="00F12407">
            <w:rPr>
              <w:rFonts w:ascii="Arial" w:hAnsi="Arial" w:cs="Arial"/>
              <w:sz w:val="21"/>
              <w:szCs w:val="21"/>
            </w:rPr>
            <w:t>01/0</w:t>
          </w:r>
          <w:r w:rsidR="002C7452">
            <w:rPr>
              <w:rFonts w:ascii="Arial" w:hAnsi="Arial" w:cs="Arial"/>
              <w:sz w:val="21"/>
              <w:szCs w:val="21"/>
            </w:rPr>
            <w:t>3</w:t>
          </w:r>
          <w:r w:rsidRPr="00F12407">
            <w:rPr>
              <w:rFonts w:ascii="Arial" w:hAnsi="Arial" w:cs="Arial"/>
              <w:sz w:val="21"/>
              <w:szCs w:val="21"/>
            </w:rPr>
            <w:t>/2</w:t>
          </w:r>
          <w:r w:rsidR="002C7452">
            <w:rPr>
              <w:rFonts w:ascii="Arial" w:hAnsi="Arial" w:cs="Arial"/>
              <w:sz w:val="21"/>
              <w:szCs w:val="21"/>
            </w:rPr>
            <w:t>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EB4A5" w14:textId="77777777" w:rsidR="00BC1122" w:rsidRDefault="00BC1122" w:rsidP="00460776">
      <w:r>
        <w:separator/>
      </w:r>
    </w:p>
  </w:footnote>
  <w:footnote w:type="continuationSeparator" w:id="0">
    <w:p w14:paraId="38D8E0CF" w14:textId="77777777" w:rsidR="00BC1122" w:rsidRDefault="00BC1122"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363E" w14:textId="6C3FFC4A" w:rsidR="00460776" w:rsidRDefault="00460776">
    <w:pPr>
      <w:pStyle w:val="Header"/>
    </w:pPr>
    <w:r>
      <w:tab/>
    </w:r>
    <w:r>
      <w:rPr>
        <w:noProof/>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512EBA39" w14:textId="5C89961B" w:rsidR="000E16CB" w:rsidRPr="00F12407" w:rsidRDefault="000E16CB" w:rsidP="000E16CB">
    <w:pPr>
      <w:pStyle w:val="NormalWeb"/>
      <w:jc w:val="center"/>
      <w:rPr>
        <w:sz w:val="32"/>
        <w:szCs w:val="32"/>
      </w:rPr>
    </w:pPr>
    <w:r w:rsidRPr="00F12407">
      <w:rPr>
        <w:rFonts w:ascii="Arial" w:hAnsi="Arial" w:cs="Arial"/>
        <w:b/>
        <w:bCs/>
        <w:sz w:val="28"/>
        <w:szCs w:val="28"/>
      </w:rPr>
      <w:t xml:space="preserve">Sleeping Babies &amp; Children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7E5414"/>
    <w:multiLevelType w:val="hybridMultilevel"/>
    <w:tmpl w:val="91E20A10"/>
    <w:lvl w:ilvl="0" w:tplc="0060C3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6"/>
  </w:num>
  <w:num w:numId="10">
    <w:abstractNumId w:val="10"/>
  </w:num>
  <w:num w:numId="11">
    <w:abstractNumId w:val="11"/>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mirrorMargins/>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153EB"/>
    <w:rsid w:val="00030084"/>
    <w:rsid w:val="00074345"/>
    <w:rsid w:val="000E16CB"/>
    <w:rsid w:val="000E23CB"/>
    <w:rsid w:val="001B3285"/>
    <w:rsid w:val="002661D2"/>
    <w:rsid w:val="002C7452"/>
    <w:rsid w:val="00345232"/>
    <w:rsid w:val="004036F5"/>
    <w:rsid w:val="004514AA"/>
    <w:rsid w:val="00455021"/>
    <w:rsid w:val="00460776"/>
    <w:rsid w:val="00491804"/>
    <w:rsid w:val="00515402"/>
    <w:rsid w:val="0052081E"/>
    <w:rsid w:val="00526319"/>
    <w:rsid w:val="00571453"/>
    <w:rsid w:val="006630B3"/>
    <w:rsid w:val="00732B5A"/>
    <w:rsid w:val="007F7EAF"/>
    <w:rsid w:val="00951AB2"/>
    <w:rsid w:val="00A11E14"/>
    <w:rsid w:val="00A25269"/>
    <w:rsid w:val="00A459A8"/>
    <w:rsid w:val="00A73725"/>
    <w:rsid w:val="00B00D53"/>
    <w:rsid w:val="00B52DF6"/>
    <w:rsid w:val="00B74511"/>
    <w:rsid w:val="00B902F0"/>
    <w:rsid w:val="00BC1122"/>
    <w:rsid w:val="00BC38E8"/>
    <w:rsid w:val="00C17E71"/>
    <w:rsid w:val="00C3690B"/>
    <w:rsid w:val="00CF7CDD"/>
    <w:rsid w:val="00D63FFE"/>
    <w:rsid w:val="00E91EEA"/>
    <w:rsid w:val="00F0017B"/>
    <w:rsid w:val="00F02AB3"/>
    <w:rsid w:val="00F12407"/>
    <w:rsid w:val="00F7662B"/>
    <w:rsid w:val="00F84D36"/>
    <w:rsid w:val="00F863AC"/>
    <w:rsid w:val="00FA235C"/>
    <w:rsid w:val="00FA65E0"/>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2C7452"/>
    <w:rPr>
      <w:b/>
      <w:bCs/>
    </w:rPr>
  </w:style>
  <w:style w:type="character" w:customStyle="1" w:styleId="apple-converted-space">
    <w:name w:val="apple-converted-space"/>
    <w:basedOn w:val="DefaultParagraphFont"/>
    <w:rsid w:val="002C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9</cp:revision>
  <cp:lastPrinted>2021-09-28T13:58:00Z</cp:lastPrinted>
  <dcterms:created xsi:type="dcterms:W3CDTF">2021-03-15T10:52:00Z</dcterms:created>
  <dcterms:modified xsi:type="dcterms:W3CDTF">2021-09-28T13:59:00Z</dcterms:modified>
</cp:coreProperties>
</file>