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8FC1" w14:textId="77777777" w:rsidR="00050ACF" w:rsidRPr="00226F2D" w:rsidRDefault="00050ACF" w:rsidP="00050ACF">
      <w:pPr>
        <w:pStyle w:val="NormalWeb"/>
        <w:spacing w:before="0" w:beforeAutospacing="0" w:after="0" w:afterAutospacing="0"/>
        <w:rPr>
          <w:rFonts w:ascii="Arial" w:hAnsi="Arial" w:cs="Arial"/>
          <w:sz w:val="21"/>
          <w:szCs w:val="21"/>
        </w:rPr>
      </w:pPr>
    </w:p>
    <w:p w14:paraId="471A94B0"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Policy statement </w:t>
      </w:r>
    </w:p>
    <w:p w14:paraId="61C6F8E8" w14:textId="0995E53B"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We ensure our premises present no risk of fire by providing the highest possible standard of fire protection. The management and staff are familiar with current legal requirements. When necessary </w:t>
      </w:r>
      <w:r w:rsidR="00273526">
        <w:rPr>
          <w:rFonts w:ascii="Arial" w:eastAsia="Times New Roman" w:hAnsi="Arial" w:cs="Arial"/>
          <w:sz w:val="21"/>
          <w:szCs w:val="21"/>
          <w:lang w:eastAsia="en-GB"/>
        </w:rPr>
        <w:t xml:space="preserve">we </w:t>
      </w:r>
      <w:r w:rsidRPr="00226F2D">
        <w:rPr>
          <w:rFonts w:ascii="Arial" w:eastAsia="Times New Roman" w:hAnsi="Arial" w:cs="Arial"/>
          <w:sz w:val="21"/>
          <w:szCs w:val="21"/>
          <w:lang w:eastAsia="en-GB"/>
        </w:rPr>
        <w:t xml:space="preserve">will seek advice of a competent person, such as our fire officer, or fire safety consultant. </w:t>
      </w:r>
    </w:p>
    <w:p w14:paraId="2947B55F" w14:textId="77777777" w:rsidR="00050ACF" w:rsidRPr="00226F2D" w:rsidRDefault="00050ACF" w:rsidP="00050ACF">
      <w:pPr>
        <w:rPr>
          <w:rFonts w:ascii="Arial" w:eastAsia="Times New Roman" w:hAnsi="Arial" w:cs="Arial"/>
          <w:sz w:val="21"/>
          <w:szCs w:val="21"/>
          <w:lang w:eastAsia="en-GB"/>
        </w:rPr>
      </w:pPr>
    </w:p>
    <w:p w14:paraId="3F05D63A"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Fire Drills </w:t>
      </w:r>
    </w:p>
    <w:p w14:paraId="5DF84B4E"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The Manager/Supervisor is responsible for arranging the Fire Drills, which they will delegate to a different staff member to perform. These will happen once every six weeks or if we have a new member of staff, student or volunteer we will do one as part of their induction, Alarms will be checked once a week as part of the risk checks by staff. All information will be recorded signed and dated. </w:t>
      </w:r>
    </w:p>
    <w:p w14:paraId="196DE02E" w14:textId="77777777" w:rsidR="00050ACF" w:rsidRPr="00226F2D" w:rsidRDefault="00050ACF" w:rsidP="00050ACF">
      <w:pPr>
        <w:rPr>
          <w:rFonts w:ascii="Arial" w:eastAsia="Times New Roman" w:hAnsi="Arial" w:cs="Arial"/>
          <w:sz w:val="21"/>
          <w:szCs w:val="21"/>
          <w:lang w:eastAsia="en-GB"/>
        </w:rPr>
      </w:pPr>
    </w:p>
    <w:p w14:paraId="273E0D51"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The fire Drill procedure will be clearly displayed in each room for all parents, visitors and helpers to read. Visitors will be informed of exits. </w:t>
      </w:r>
    </w:p>
    <w:p w14:paraId="1291B6A4" w14:textId="77777777" w:rsidR="00050ACF" w:rsidRPr="00226F2D" w:rsidRDefault="00050ACF" w:rsidP="00050ACF">
      <w:pPr>
        <w:rPr>
          <w:rFonts w:ascii="Arial" w:eastAsia="Times New Roman" w:hAnsi="Arial" w:cs="Arial"/>
          <w:sz w:val="21"/>
          <w:szCs w:val="21"/>
          <w:lang w:eastAsia="en-GB"/>
        </w:rPr>
      </w:pPr>
    </w:p>
    <w:p w14:paraId="7B187FBA"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If the fire/ smoke alarm fails to go off to warn of a fire, a backup plan of a verbal warning or whistle will be given to warn the setting of the fire. Records are kept of fire drills and the servicing of fire safety equipment </w:t>
      </w:r>
    </w:p>
    <w:p w14:paraId="75E8EDB7" w14:textId="77777777" w:rsidR="00050ACF" w:rsidRPr="00226F2D" w:rsidRDefault="00050ACF" w:rsidP="00050ACF">
      <w:pPr>
        <w:rPr>
          <w:rFonts w:ascii="Arial" w:eastAsia="Times New Roman" w:hAnsi="Arial" w:cs="Arial"/>
          <w:sz w:val="21"/>
          <w:szCs w:val="21"/>
          <w:lang w:eastAsia="en-GB"/>
        </w:rPr>
      </w:pPr>
    </w:p>
    <w:p w14:paraId="03F47C19" w14:textId="77777777" w:rsidR="00050ACF" w:rsidRPr="00226F2D" w:rsidRDefault="00050ACF" w:rsidP="00050ACF">
      <w:pPr>
        <w:pStyle w:val="NormalWeb"/>
        <w:spacing w:before="0" w:beforeAutospacing="0" w:after="0" w:afterAutospacing="0"/>
        <w:rPr>
          <w:rFonts w:ascii="Arial" w:hAnsi="Arial" w:cs="Arial"/>
          <w:b/>
          <w:bCs/>
          <w:sz w:val="21"/>
          <w:szCs w:val="21"/>
        </w:rPr>
      </w:pPr>
      <w:r w:rsidRPr="00226F2D">
        <w:rPr>
          <w:rFonts w:ascii="Arial" w:hAnsi="Arial" w:cs="Arial"/>
          <w:b/>
          <w:bCs/>
          <w:sz w:val="21"/>
          <w:szCs w:val="21"/>
        </w:rPr>
        <w:t>Emergency evacuation procedure</w:t>
      </w:r>
    </w:p>
    <w:p w14:paraId="55496CE0" w14:textId="77777777" w:rsidR="00050ACF" w:rsidRPr="00226F2D" w:rsidRDefault="00050ACF" w:rsidP="00050ACF">
      <w:pPr>
        <w:pStyle w:val="NormalWeb"/>
        <w:spacing w:before="0" w:beforeAutospacing="0" w:after="0" w:afterAutospacing="0"/>
        <w:rPr>
          <w:rFonts w:ascii="Arial" w:hAnsi="Arial" w:cs="Arial"/>
          <w:sz w:val="21"/>
          <w:szCs w:val="21"/>
        </w:rPr>
      </w:pPr>
      <w:r w:rsidRPr="00226F2D">
        <w:rPr>
          <w:rFonts w:ascii="Arial" w:hAnsi="Arial" w:cs="Arial"/>
          <w:sz w:val="21"/>
          <w:szCs w:val="21"/>
        </w:rPr>
        <w:br/>
        <w:t xml:space="preserve">Our emergency evacuation shows the following instructions </w:t>
      </w:r>
    </w:p>
    <w:p w14:paraId="7CE2A423"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children are familiar with the sound of the fire alarm. </w:t>
      </w:r>
    </w:p>
    <w:p w14:paraId="1DBFDFF5"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the children staff and parents know where the fire exits are. </w:t>
      </w:r>
    </w:p>
    <w:p w14:paraId="64FF7C9D"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children are led from the building to the assembly point. </w:t>
      </w:r>
    </w:p>
    <w:p w14:paraId="385C7F3B"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they will be accounted for and who by. </w:t>
      </w:r>
    </w:p>
    <w:p w14:paraId="4F89DF5D"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Who calls the emergency services and when in the event of a real fire. </w:t>
      </w:r>
    </w:p>
    <w:p w14:paraId="774ABFF5"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parents are contacted. </w:t>
      </w:r>
    </w:p>
    <w:p w14:paraId="09B31DA8" w14:textId="77777777" w:rsidR="00050ACF" w:rsidRPr="00226F2D" w:rsidRDefault="00050ACF" w:rsidP="00050ACF">
      <w:pPr>
        <w:pStyle w:val="NormalWeb"/>
        <w:spacing w:before="0" w:beforeAutospacing="0" w:after="0" w:afterAutospacing="0"/>
        <w:ind w:left="720"/>
        <w:rPr>
          <w:rFonts w:ascii="Arial" w:hAnsi="Arial" w:cs="Arial"/>
          <w:sz w:val="21"/>
          <w:szCs w:val="21"/>
        </w:rPr>
      </w:pPr>
    </w:p>
    <w:p w14:paraId="37856F0D" w14:textId="77777777" w:rsidR="00050ACF" w:rsidRPr="00226F2D" w:rsidRDefault="00050ACF" w:rsidP="00050ACF">
      <w:pPr>
        <w:pStyle w:val="NormalWeb"/>
        <w:spacing w:before="0" w:beforeAutospacing="0" w:after="0" w:afterAutospacing="0"/>
        <w:ind w:left="720"/>
        <w:rPr>
          <w:rFonts w:ascii="Arial" w:hAnsi="Arial" w:cs="Arial"/>
          <w:sz w:val="21"/>
          <w:szCs w:val="21"/>
        </w:rPr>
      </w:pPr>
      <w:r w:rsidRPr="00226F2D">
        <w:rPr>
          <w:rFonts w:ascii="Arial" w:hAnsi="Arial" w:cs="Arial"/>
          <w:sz w:val="21"/>
          <w:szCs w:val="21"/>
        </w:rPr>
        <w:t xml:space="preserve">Fire alarm </w:t>
      </w:r>
    </w:p>
    <w:p w14:paraId="15022855" w14:textId="77777777" w:rsidR="00050ACF" w:rsidRPr="00226F2D" w:rsidRDefault="00050ACF" w:rsidP="00050ACF">
      <w:pPr>
        <w:pStyle w:val="NormalWeb"/>
        <w:spacing w:before="0" w:beforeAutospacing="0" w:after="0" w:afterAutospacing="0"/>
        <w:ind w:left="720"/>
        <w:rPr>
          <w:rFonts w:ascii="Arial" w:hAnsi="Arial" w:cs="Arial"/>
          <w:sz w:val="21"/>
          <w:szCs w:val="21"/>
        </w:rPr>
      </w:pPr>
      <w:r w:rsidRPr="00226F2D">
        <w:rPr>
          <w:rFonts w:ascii="Arial" w:hAnsi="Arial" w:cs="Arial"/>
          <w:sz w:val="21"/>
          <w:szCs w:val="21"/>
        </w:rPr>
        <w:t xml:space="preserve">The sound of the alarm is identified by a continuous beep throughout the nursery which all staff and children are familiar with through discussion and regular fire drills. </w:t>
      </w:r>
    </w:p>
    <w:p w14:paraId="0ED1F9DB" w14:textId="77777777" w:rsidR="00050ACF" w:rsidRPr="00226F2D" w:rsidRDefault="00050ACF" w:rsidP="00050ACF">
      <w:pPr>
        <w:pStyle w:val="NormalWeb"/>
        <w:spacing w:before="0" w:beforeAutospacing="0" w:after="0" w:afterAutospacing="0"/>
        <w:ind w:left="720"/>
        <w:rPr>
          <w:rFonts w:ascii="Arial" w:hAnsi="Arial" w:cs="Arial"/>
          <w:sz w:val="21"/>
          <w:szCs w:val="21"/>
        </w:rPr>
      </w:pPr>
    </w:p>
    <w:p w14:paraId="286B0A25" w14:textId="77777777" w:rsidR="00050ACF" w:rsidRPr="00226F2D" w:rsidRDefault="00050ACF" w:rsidP="00050ACF">
      <w:pPr>
        <w:pStyle w:val="NormalWeb"/>
        <w:spacing w:before="0" w:beforeAutospacing="0" w:after="0" w:afterAutospacing="0"/>
        <w:ind w:left="720"/>
        <w:rPr>
          <w:rFonts w:ascii="Arial" w:hAnsi="Arial" w:cs="Arial"/>
          <w:b/>
          <w:bCs/>
          <w:sz w:val="21"/>
          <w:szCs w:val="21"/>
        </w:rPr>
      </w:pPr>
      <w:r w:rsidRPr="00226F2D">
        <w:rPr>
          <w:rFonts w:ascii="Arial" w:hAnsi="Arial" w:cs="Arial"/>
          <w:b/>
          <w:bCs/>
          <w:sz w:val="21"/>
          <w:szCs w:val="21"/>
        </w:rPr>
        <w:t xml:space="preserve">Fire Exit </w:t>
      </w:r>
    </w:p>
    <w:p w14:paraId="2D710123" w14:textId="77777777" w:rsidR="00050ACF" w:rsidRPr="00226F2D" w:rsidRDefault="00050ACF" w:rsidP="00050ACF">
      <w:pPr>
        <w:pStyle w:val="NormalWeb"/>
        <w:spacing w:before="0" w:beforeAutospacing="0" w:after="0" w:afterAutospacing="0"/>
        <w:ind w:left="720"/>
        <w:rPr>
          <w:rFonts w:ascii="Arial" w:hAnsi="Arial" w:cs="Arial"/>
          <w:sz w:val="21"/>
          <w:szCs w:val="21"/>
        </w:rPr>
      </w:pPr>
      <w:r w:rsidRPr="00226F2D">
        <w:rPr>
          <w:rFonts w:ascii="Arial" w:hAnsi="Arial" w:cs="Arial"/>
          <w:sz w:val="21"/>
          <w:szCs w:val="21"/>
        </w:rPr>
        <w:t xml:space="preserve">Fire exits are clearly marked and are kept clear at all times. </w:t>
      </w:r>
    </w:p>
    <w:p w14:paraId="6345716E" w14:textId="77777777" w:rsidR="00050ACF" w:rsidRPr="00226F2D" w:rsidRDefault="00050ACF" w:rsidP="00050ACF">
      <w:pPr>
        <w:ind w:left="720"/>
        <w:rPr>
          <w:rFonts w:ascii="Arial" w:eastAsia="Times New Roman" w:hAnsi="Arial" w:cs="Arial"/>
          <w:sz w:val="21"/>
          <w:szCs w:val="21"/>
          <w:lang w:eastAsia="en-GB"/>
        </w:rPr>
      </w:pPr>
    </w:p>
    <w:p w14:paraId="7A1D815E" w14:textId="77777777" w:rsidR="00050ACF" w:rsidRPr="00226F2D" w:rsidRDefault="00050ACF" w:rsidP="00050ACF">
      <w:pPr>
        <w:ind w:left="720"/>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Evacuation and Assembly Point </w:t>
      </w:r>
    </w:p>
    <w:p w14:paraId="58F8EF61" w14:textId="77777777" w:rsidR="00050ACF" w:rsidRPr="00226F2D" w:rsidRDefault="00050ACF" w:rsidP="00050ACF">
      <w:pPr>
        <w:pStyle w:val="NormalWeb"/>
        <w:spacing w:before="0" w:beforeAutospacing="0" w:after="0" w:afterAutospacing="0"/>
        <w:ind w:firstLine="720"/>
        <w:rPr>
          <w:rFonts w:ascii="Arial" w:hAnsi="Arial" w:cs="Arial"/>
          <w:sz w:val="21"/>
          <w:szCs w:val="21"/>
        </w:rPr>
      </w:pPr>
      <w:r w:rsidRPr="00226F2D">
        <w:rPr>
          <w:rFonts w:ascii="Arial" w:hAnsi="Arial" w:cs="Arial"/>
          <w:sz w:val="21"/>
          <w:szCs w:val="21"/>
        </w:rPr>
        <w:t xml:space="preserve">On discovering a fire: </w:t>
      </w:r>
    </w:p>
    <w:p w14:paraId="61043C5F"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Grab the daily register and immediately evacuate the building under guidance from the person in charge </w:t>
      </w:r>
    </w:p>
    <w:p w14:paraId="7A8CE412"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Close all doors behind you wherever possible </w:t>
      </w:r>
    </w:p>
    <w:p w14:paraId="0A168565"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Calmly call children in your care together </w:t>
      </w:r>
    </w:p>
    <w:p w14:paraId="1D083B1A"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Leave the building via the nearest, safe emergency exit </w:t>
      </w:r>
    </w:p>
    <w:p w14:paraId="5FD00BE4"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Headcount the children in your care, alerting the manager if any are missing </w:t>
      </w:r>
    </w:p>
    <w:p w14:paraId="4B65138D"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Remain outside the building until the manager deems the premises as safe. If the building is on fire </w:t>
      </w:r>
    </w:p>
    <w:p w14:paraId="7FABED5F"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lastRenderedPageBreak/>
        <w:t xml:space="preserve">All staff will walk the children out of the premises turning left outside the main gates and along Cambridge Road for approximately 25 meters then turning left and along Grove Court passageway, past the bungalows and into the car parking area which is the designated assembly point. </w:t>
      </w:r>
    </w:p>
    <w:p w14:paraId="01BE5DF6"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Make sure that all the children are accounted for using the daily register.</w:t>
      </w:r>
    </w:p>
    <w:p w14:paraId="7F2750FF" w14:textId="77777777" w:rsidR="00050ACF" w:rsidRPr="00226F2D" w:rsidRDefault="00050ACF" w:rsidP="00050ACF">
      <w:pPr>
        <w:pStyle w:val="NormalWeb"/>
        <w:numPr>
          <w:ilvl w:val="0"/>
          <w:numId w:val="6"/>
        </w:numPr>
        <w:spacing w:before="0" w:beforeAutospacing="0" w:after="0" w:afterAutospacing="0"/>
        <w:rPr>
          <w:rFonts w:ascii="Arial" w:hAnsi="Arial" w:cs="Arial"/>
          <w:color w:val="FF0000"/>
          <w:sz w:val="21"/>
          <w:szCs w:val="21"/>
        </w:rPr>
      </w:pPr>
      <w:r w:rsidRPr="00226F2D">
        <w:rPr>
          <w:rFonts w:ascii="Arial" w:hAnsi="Arial" w:cs="Arial"/>
          <w:color w:val="FF0000"/>
          <w:sz w:val="21"/>
          <w:szCs w:val="21"/>
        </w:rPr>
        <w:t xml:space="preserve">Do not stop to collect personal belongings on evacuating the building </w:t>
      </w:r>
    </w:p>
    <w:p w14:paraId="225B5468" w14:textId="77777777" w:rsidR="00050ACF" w:rsidRPr="00226F2D" w:rsidRDefault="00050ACF" w:rsidP="00050ACF">
      <w:pPr>
        <w:pStyle w:val="NormalWeb"/>
        <w:numPr>
          <w:ilvl w:val="0"/>
          <w:numId w:val="6"/>
        </w:numPr>
        <w:spacing w:before="0" w:beforeAutospacing="0" w:after="0" w:afterAutospacing="0"/>
        <w:rPr>
          <w:rFonts w:ascii="Arial" w:hAnsi="Arial" w:cs="Arial"/>
          <w:color w:val="FF0000"/>
          <w:sz w:val="21"/>
          <w:szCs w:val="21"/>
        </w:rPr>
      </w:pPr>
      <w:r w:rsidRPr="00226F2D">
        <w:rPr>
          <w:rFonts w:ascii="Arial" w:hAnsi="Arial" w:cs="Arial"/>
          <w:color w:val="FF0000"/>
          <w:sz w:val="21"/>
          <w:szCs w:val="21"/>
        </w:rPr>
        <w:t xml:space="preserve">Do not attempt to go back in and fight the fire </w:t>
      </w:r>
    </w:p>
    <w:p w14:paraId="24C1D773" w14:textId="77777777" w:rsidR="00050ACF" w:rsidRPr="00226F2D" w:rsidRDefault="00050ACF" w:rsidP="00050ACF">
      <w:pPr>
        <w:rPr>
          <w:rFonts w:ascii="Arial" w:eastAsia="Times New Roman" w:hAnsi="Arial" w:cs="Arial"/>
          <w:sz w:val="21"/>
          <w:szCs w:val="21"/>
          <w:lang w:eastAsia="en-GB"/>
        </w:rPr>
      </w:pPr>
      <w:r w:rsidRPr="00226F2D">
        <w:rPr>
          <w:rFonts w:ascii="Arial" w:hAnsi="Arial" w:cs="Arial"/>
          <w:noProof/>
          <w:sz w:val="21"/>
          <w:szCs w:val="21"/>
        </w:rPr>
        <w:drawing>
          <wp:inline distT="0" distB="0" distL="0" distR="0" wp14:anchorId="6289CCF5" wp14:editId="5B88B336">
            <wp:extent cx="5318567" cy="3505200"/>
            <wp:effectExtent l="0" t="0" r="3175" b="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429590" cy="3578370"/>
                    </a:xfrm>
                    <a:prstGeom prst="rect">
                      <a:avLst/>
                    </a:prstGeom>
                  </pic:spPr>
                </pic:pic>
              </a:graphicData>
            </a:graphic>
          </wp:inline>
        </w:drawing>
      </w:r>
    </w:p>
    <w:p w14:paraId="3B731D10" w14:textId="77777777" w:rsidR="00050ACF" w:rsidRPr="00226F2D" w:rsidRDefault="00050ACF" w:rsidP="00050ACF">
      <w:pPr>
        <w:rPr>
          <w:rFonts w:ascii="Arial" w:eastAsia="Times New Roman" w:hAnsi="Arial" w:cs="Arial"/>
          <w:sz w:val="21"/>
          <w:szCs w:val="21"/>
          <w:lang w:eastAsia="en-GB"/>
        </w:rPr>
      </w:pPr>
    </w:p>
    <w:p w14:paraId="4A2EB0D3"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All Children, student and visitors will be led from the nursery via fire exit doors which are located in each room to the assembly point at Grove Court (where necessary prams, Grove Villa Red Bus will be used to evacuate babies and toddlers in an emergency). The room leaders will call the registers to make sure all children, staff and visitors are accounted for.</w:t>
      </w:r>
    </w:p>
    <w:p w14:paraId="7C426976"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br/>
        <w:t>In the event of a real fire evacuation happening on a wet or cold day children will be escorted by staff to Letang Wolstenholme’s (owner) house for collection by parents.</w:t>
      </w:r>
    </w:p>
    <w:p w14:paraId="1AD4D9C4"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br/>
        <w:t xml:space="preserve">In the event of a real fire the manager will call the fire brigade </w:t>
      </w:r>
    </w:p>
    <w:p w14:paraId="72B2FE74" w14:textId="77777777" w:rsidR="00050ACF" w:rsidRPr="00226F2D" w:rsidRDefault="00050ACF" w:rsidP="00050ACF">
      <w:pPr>
        <w:rPr>
          <w:rFonts w:ascii="Arial" w:eastAsia="Times New Roman" w:hAnsi="Arial" w:cs="Arial"/>
          <w:sz w:val="21"/>
          <w:szCs w:val="21"/>
          <w:lang w:eastAsia="en-GB"/>
        </w:rPr>
      </w:pPr>
    </w:p>
    <w:p w14:paraId="57D8A891"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Children’s Details </w:t>
      </w:r>
    </w:p>
    <w:p w14:paraId="2DC7A967"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Folders containing original copies of the children’s records (contact information) is taken out by the manager, who will contact parents/carers in the event of a real emergency. </w:t>
      </w:r>
    </w:p>
    <w:p w14:paraId="5FBAAF61"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The visitor’s book will also be collected. </w:t>
      </w:r>
    </w:p>
    <w:p w14:paraId="17E709B6" w14:textId="77777777" w:rsidR="00050ACF" w:rsidRPr="00226F2D" w:rsidRDefault="00050ACF" w:rsidP="00050ACF">
      <w:pPr>
        <w:rPr>
          <w:rFonts w:ascii="Arial" w:eastAsia="Times New Roman" w:hAnsi="Arial" w:cs="Arial"/>
          <w:sz w:val="21"/>
          <w:szCs w:val="21"/>
          <w:lang w:eastAsia="en-GB"/>
        </w:rPr>
      </w:pPr>
    </w:p>
    <w:p w14:paraId="156C4D0F"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Emergency Fire Drill Kit </w:t>
      </w:r>
    </w:p>
    <w:p w14:paraId="76D4E5ED"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An emergency bag will be taken out on fire drills, this will also include mobile and telephone numbers of children, staff and visitor’s and first aid kit. </w:t>
      </w:r>
    </w:p>
    <w:p w14:paraId="6085BF1D" w14:textId="77777777" w:rsidR="00050ACF" w:rsidRPr="00226F2D" w:rsidRDefault="00050ACF" w:rsidP="00050ACF">
      <w:pPr>
        <w:ind w:left="720"/>
        <w:rPr>
          <w:rFonts w:ascii="Arial" w:eastAsia="Times New Roman" w:hAnsi="Arial" w:cs="Arial"/>
          <w:sz w:val="21"/>
          <w:szCs w:val="21"/>
          <w:lang w:eastAsia="en-GB"/>
        </w:rPr>
      </w:pPr>
    </w:p>
    <w:p w14:paraId="0601ABDB" w14:textId="49BBB553" w:rsidR="00050ACF" w:rsidRPr="00226F2D" w:rsidRDefault="00050ACF" w:rsidP="00050ACF">
      <w:pPr>
        <w:pStyle w:val="NormalWeb"/>
        <w:spacing w:before="0" w:beforeAutospacing="0" w:after="0" w:afterAutospacing="0"/>
        <w:rPr>
          <w:rFonts w:ascii="Arial" w:hAnsi="Arial" w:cs="Arial"/>
          <w:sz w:val="21"/>
          <w:szCs w:val="21"/>
        </w:rPr>
      </w:pPr>
      <w:r w:rsidRPr="00226F2D">
        <w:rPr>
          <w:rFonts w:ascii="Arial" w:hAnsi="Arial" w:cs="Arial"/>
          <w:sz w:val="21"/>
          <w:szCs w:val="21"/>
        </w:rPr>
        <w:t xml:space="preserve">The fire drill log must be completed after every fire evacuation. The fire drill logbook must contain: </w:t>
      </w:r>
    </w:p>
    <w:p w14:paraId="092AAEC1"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Date and time of the drill. </w:t>
      </w:r>
    </w:p>
    <w:p w14:paraId="457ECC73"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How long it took. </w:t>
      </w:r>
    </w:p>
    <w:p w14:paraId="2C76234E"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How many children, staff, students and visitors </w:t>
      </w:r>
    </w:p>
    <w:p w14:paraId="4B3544C5"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Whether there were any problems that delayed evacuation. </w:t>
      </w:r>
    </w:p>
    <w:p w14:paraId="559C26D0" w14:textId="77777777" w:rsidR="00050ACF" w:rsidRDefault="00050ACF" w:rsidP="00050ACF">
      <w:pPr>
        <w:pStyle w:val="NormalWeb"/>
        <w:numPr>
          <w:ilvl w:val="0"/>
          <w:numId w:val="9"/>
        </w:numPr>
        <w:spacing w:before="0" w:beforeAutospacing="0" w:after="0" w:afterAutospacing="0"/>
        <w:rPr>
          <w:rFonts w:ascii="Arial" w:hAnsi="Arial" w:cs="Arial"/>
          <w:sz w:val="22"/>
          <w:szCs w:val="22"/>
        </w:rPr>
      </w:pPr>
      <w:r w:rsidRPr="00226F2D">
        <w:rPr>
          <w:rFonts w:ascii="Arial" w:hAnsi="Arial" w:cs="Arial"/>
          <w:sz w:val="22"/>
          <w:szCs w:val="22"/>
        </w:rPr>
        <w:t xml:space="preserve">Any further action taken to improve the drill procedure. </w:t>
      </w:r>
    </w:p>
    <w:p w14:paraId="1674A8F9" w14:textId="14830CD6" w:rsidR="00005099" w:rsidRDefault="00005099" w:rsidP="00FA4738"/>
    <w:p w14:paraId="02901FF3" w14:textId="6E265536" w:rsidR="00005099" w:rsidRDefault="00005099" w:rsidP="00FA4738"/>
    <w:p w14:paraId="4F9FF1B4" w14:textId="46086553" w:rsidR="00005099" w:rsidRDefault="00005099" w:rsidP="00FA4738"/>
    <w:p w14:paraId="1A9F5966" w14:textId="3300EBA2" w:rsidR="00005099" w:rsidRDefault="00050ACF" w:rsidP="00005099">
      <w:pPr>
        <w:pStyle w:val="NormalWeb"/>
        <w:rPr>
          <w:rFonts w:ascii="Arial" w:hAnsi="Arial" w:cs="Arial"/>
          <w:color w:val="222222"/>
          <w:sz w:val="26"/>
          <w:szCs w:val="26"/>
        </w:rPr>
      </w:pPr>
      <w:r>
        <w:rPr>
          <w:rStyle w:val="Strong"/>
          <w:rFonts w:ascii="Arial" w:eastAsiaTheme="minorEastAsia" w:hAnsi="Arial" w:cs="Arial"/>
          <w:color w:val="222222"/>
          <w:sz w:val="26"/>
          <w:szCs w:val="26"/>
        </w:rPr>
        <w:t>This Policy is</w:t>
      </w:r>
      <w:r w:rsidR="00005099">
        <w:rPr>
          <w:rStyle w:val="Strong"/>
          <w:rFonts w:ascii="Arial" w:eastAsiaTheme="minorEastAsia" w:hAnsi="Arial" w:cs="Arial"/>
          <w:color w:val="222222"/>
          <w:sz w:val="26"/>
          <w:szCs w:val="26"/>
        </w:rPr>
        <w:t xml:space="preserve"> effect</w:t>
      </w:r>
      <w:r w:rsidR="005232C4">
        <w:rPr>
          <w:rStyle w:val="Strong"/>
          <w:rFonts w:ascii="Arial" w:eastAsiaTheme="minorEastAsia" w:hAnsi="Arial" w:cs="Arial"/>
          <w:color w:val="222222"/>
          <w:sz w:val="26"/>
          <w:szCs w:val="26"/>
        </w:rPr>
        <w:t>ive from</w:t>
      </w:r>
      <w:r w:rsidR="00005099">
        <w:rPr>
          <w:rStyle w:val="Strong"/>
          <w:rFonts w:ascii="Arial" w:eastAsiaTheme="minorEastAsia" w:hAnsi="Arial" w:cs="Arial"/>
          <w:color w:val="222222"/>
          <w:sz w:val="26"/>
          <w:szCs w:val="26"/>
        </w:rPr>
        <w:t>: 1</w:t>
      </w:r>
      <w:r w:rsidR="00F867E9">
        <w:rPr>
          <w:rStyle w:val="Strong"/>
          <w:rFonts w:ascii="Arial" w:eastAsiaTheme="minorEastAsia" w:hAnsi="Arial" w:cs="Arial"/>
          <w:color w:val="222222"/>
          <w:sz w:val="26"/>
          <w:szCs w:val="26"/>
        </w:rPr>
        <w:t>2</w:t>
      </w:r>
      <w:r w:rsidR="00005099">
        <w:rPr>
          <w:rStyle w:val="Strong"/>
          <w:rFonts w:ascii="Arial" w:eastAsiaTheme="minorEastAsia" w:hAnsi="Arial" w:cs="Arial"/>
          <w:color w:val="222222"/>
          <w:sz w:val="26"/>
          <w:szCs w:val="26"/>
        </w:rPr>
        <w:t>/0</w:t>
      </w:r>
      <w:r w:rsidR="00F867E9">
        <w:rPr>
          <w:rStyle w:val="Strong"/>
          <w:rFonts w:ascii="Arial" w:eastAsiaTheme="minorEastAsia" w:hAnsi="Arial" w:cs="Arial"/>
          <w:color w:val="222222"/>
          <w:sz w:val="26"/>
          <w:szCs w:val="26"/>
        </w:rPr>
        <w:t>3</w:t>
      </w:r>
      <w:r w:rsidR="00005099">
        <w:rPr>
          <w:rStyle w:val="Strong"/>
          <w:rFonts w:ascii="Arial" w:eastAsiaTheme="minorEastAsia" w:hAnsi="Arial" w:cs="Arial"/>
          <w:color w:val="222222"/>
          <w:sz w:val="26"/>
          <w:szCs w:val="26"/>
        </w:rPr>
        <w:t>/2</w:t>
      </w:r>
      <w:r w:rsidR="00273526">
        <w:rPr>
          <w:rStyle w:val="Strong"/>
          <w:rFonts w:ascii="Arial" w:eastAsiaTheme="minorEastAsia" w:hAnsi="Arial" w:cs="Arial"/>
          <w:color w:val="222222"/>
          <w:sz w:val="26"/>
          <w:szCs w:val="26"/>
        </w:rPr>
        <w:t>3</w:t>
      </w:r>
      <w:r w:rsidR="00005099">
        <w:rPr>
          <w:rStyle w:val="Strong"/>
          <w:rFonts w:ascii="Arial" w:eastAsiaTheme="minorEastAsia" w:hAnsi="Arial" w:cs="Arial"/>
          <w:color w:val="222222"/>
          <w:sz w:val="26"/>
          <w:szCs w:val="26"/>
        </w:rPr>
        <w:t xml:space="preserve"> until further notice</w:t>
      </w:r>
    </w:p>
    <w:p w14:paraId="7A06C6CD" w14:textId="0D0867D7" w:rsidR="000A59FC" w:rsidRPr="000A59FC" w:rsidRDefault="00005099" w:rsidP="000A59FC">
      <w:pPr>
        <w:pStyle w:val="NormalWeb"/>
        <w:jc w:val="center"/>
        <w:rPr>
          <w:rFonts w:ascii="Arial" w:hAnsi="Arial" w:cs="Arial"/>
          <w:color w:val="222222"/>
          <w:sz w:val="20"/>
          <w:szCs w:val="20"/>
        </w:rPr>
      </w:pPr>
      <w:r w:rsidRPr="000A59FC">
        <w:rPr>
          <w:rFonts w:ascii="Arial" w:hAnsi="Arial" w:cs="Arial"/>
          <w:color w:val="222222"/>
          <w:sz w:val="20"/>
          <w:szCs w:val="20"/>
        </w:rPr>
        <w:t xml:space="preserve">I have read and been informed about the content, requirements, and expectations of </w:t>
      </w:r>
      <w:r w:rsidR="00050ACF" w:rsidRPr="000A59FC">
        <w:rPr>
          <w:rFonts w:ascii="Arial" w:hAnsi="Arial" w:cs="Arial"/>
          <w:color w:val="222222"/>
          <w:sz w:val="20"/>
          <w:szCs w:val="20"/>
        </w:rPr>
        <w:t>the</w:t>
      </w:r>
      <w:r w:rsidR="00050ACF" w:rsidRPr="000A59FC">
        <w:rPr>
          <w:rStyle w:val="apple-converted-space"/>
          <w:rFonts w:ascii="Arial" w:hAnsi="Arial" w:cs="Arial"/>
          <w:color w:val="222222"/>
          <w:sz w:val="20"/>
          <w:szCs w:val="20"/>
        </w:rPr>
        <w:t xml:space="preserve"> </w:t>
      </w:r>
      <w:r w:rsidR="00050ACF" w:rsidRPr="000A59FC">
        <w:rPr>
          <w:rStyle w:val="apple-converted-space"/>
          <w:rFonts w:ascii="Arial" w:hAnsi="Arial" w:cs="Arial"/>
          <w:b/>
          <w:bCs/>
          <w:color w:val="222222"/>
          <w:sz w:val="20"/>
          <w:szCs w:val="20"/>
        </w:rPr>
        <w:t>Fire</w:t>
      </w:r>
      <w:r w:rsidR="00050ACF" w:rsidRPr="000A59FC">
        <w:rPr>
          <w:rFonts w:ascii="Arial" w:hAnsi="Arial" w:cs="Arial"/>
          <w:b/>
          <w:bCs/>
          <w:sz w:val="20"/>
          <w:szCs w:val="20"/>
        </w:rPr>
        <w:t xml:space="preserve"> Evacuation Policy / Emergency Evacuation </w:t>
      </w:r>
      <w:r w:rsidR="000A59FC" w:rsidRPr="000A59FC">
        <w:rPr>
          <w:rFonts w:ascii="Arial" w:hAnsi="Arial" w:cs="Arial"/>
          <w:b/>
          <w:bCs/>
          <w:sz w:val="20"/>
          <w:szCs w:val="20"/>
        </w:rPr>
        <w:t>Procedure for</w:t>
      </w:r>
      <w:r w:rsidRPr="000A59FC">
        <w:rPr>
          <w:rFonts w:ascii="Arial" w:hAnsi="Arial" w:cs="Arial"/>
          <w:color w:val="222222"/>
          <w:sz w:val="20"/>
          <w:szCs w:val="20"/>
        </w:rPr>
        <w:t xml:space="preserve"> employees at Grove Villa Childcare.</w:t>
      </w:r>
    </w:p>
    <w:p w14:paraId="6E3565C2" w14:textId="6FD92FAC" w:rsidR="00005099" w:rsidRPr="000A59FC" w:rsidRDefault="00005099" w:rsidP="000A59FC">
      <w:pPr>
        <w:pStyle w:val="NormalWeb"/>
        <w:jc w:val="center"/>
        <w:rPr>
          <w:sz w:val="20"/>
          <w:szCs w:val="20"/>
        </w:rPr>
      </w:pPr>
      <w:r w:rsidRPr="000A59FC">
        <w:rPr>
          <w:rFonts w:ascii="Arial" w:hAnsi="Arial" w:cs="Arial"/>
          <w:color w:val="222222"/>
          <w:sz w:val="20"/>
          <w:szCs w:val="20"/>
        </w:rPr>
        <w:t>I have received a copy of the policy and agree to abide by the policy guidelines as a condition of my employment and my continuing employment at Grove Villa Childcare.</w:t>
      </w:r>
    </w:p>
    <w:p w14:paraId="118DBD2A" w14:textId="16532593" w:rsidR="00005099" w:rsidRPr="000A59FC" w:rsidRDefault="00005099" w:rsidP="000A59FC">
      <w:pPr>
        <w:autoSpaceDE w:val="0"/>
        <w:autoSpaceDN w:val="0"/>
        <w:adjustRightInd w:val="0"/>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I understand that if I have questions, at any time, regarding the </w:t>
      </w:r>
      <w:r w:rsidR="000A59FC" w:rsidRPr="000A59FC">
        <w:rPr>
          <w:rFonts w:ascii="Arial" w:eastAsia="Times New Roman" w:hAnsi="Arial" w:cs="Arial"/>
          <w:b/>
          <w:bCs/>
          <w:sz w:val="20"/>
          <w:szCs w:val="20"/>
          <w:lang w:eastAsia="en-GB"/>
        </w:rPr>
        <w:t xml:space="preserve">Evacuation </w:t>
      </w:r>
      <w:r w:rsidR="000A59FC" w:rsidRPr="000A59FC">
        <w:rPr>
          <w:rFonts w:ascii="Arial" w:hAnsi="Arial" w:cs="Arial"/>
          <w:b/>
          <w:bCs/>
          <w:sz w:val="20"/>
          <w:szCs w:val="20"/>
        </w:rPr>
        <w:t>Policy /</w:t>
      </w:r>
      <w:r w:rsidR="000A59FC" w:rsidRPr="000A59FC">
        <w:rPr>
          <w:rFonts w:ascii="Arial" w:eastAsia="Times New Roman" w:hAnsi="Arial" w:cs="Arial"/>
          <w:b/>
          <w:bCs/>
          <w:sz w:val="20"/>
          <w:szCs w:val="20"/>
          <w:lang w:eastAsia="en-GB"/>
        </w:rPr>
        <w:t xml:space="preserve"> </w:t>
      </w:r>
      <w:r w:rsidR="000A59FC" w:rsidRPr="000A59FC">
        <w:rPr>
          <w:rFonts w:ascii="Arial" w:hAnsi="Arial" w:cs="Arial"/>
          <w:b/>
          <w:bCs/>
          <w:sz w:val="20"/>
          <w:szCs w:val="20"/>
        </w:rPr>
        <w:t xml:space="preserve">Emergency Evacuation </w:t>
      </w:r>
      <w:r w:rsidR="006F0145" w:rsidRPr="000A59FC">
        <w:rPr>
          <w:rFonts w:ascii="Arial" w:eastAsia="Times New Roman" w:hAnsi="Arial" w:cs="Arial"/>
          <w:b/>
          <w:bCs/>
          <w:sz w:val="20"/>
          <w:szCs w:val="20"/>
          <w:lang w:eastAsia="en-GB"/>
        </w:rPr>
        <w:t>Policy</w:t>
      </w:r>
      <w:r w:rsidRPr="000A59FC">
        <w:rPr>
          <w:rFonts w:ascii="Arial" w:hAnsi="Arial" w:cs="Arial"/>
          <w:color w:val="222222"/>
          <w:sz w:val="20"/>
          <w:szCs w:val="20"/>
        </w:rPr>
        <w:t>, I will consult with my immediate manager</w:t>
      </w:r>
    </w:p>
    <w:p w14:paraId="059EA723" w14:textId="36BA7D85" w:rsidR="00005099" w:rsidRPr="000A59FC" w:rsidRDefault="00005099" w:rsidP="000A59FC">
      <w:pPr>
        <w:pStyle w:val="NormalWeb"/>
        <w:jc w:val="center"/>
        <w:rPr>
          <w:rFonts w:ascii="Arial" w:hAnsi="Arial" w:cs="Arial"/>
          <w:color w:val="222222"/>
          <w:sz w:val="20"/>
          <w:szCs w:val="20"/>
        </w:rPr>
      </w:pPr>
      <w:r w:rsidRPr="000A59FC">
        <w:rPr>
          <w:rFonts w:ascii="Arial" w:hAnsi="Arial" w:cs="Arial"/>
          <w:color w:val="222222"/>
          <w:sz w:val="20"/>
          <w:szCs w:val="20"/>
        </w:rPr>
        <w:t xml:space="preserve">Please read the </w:t>
      </w:r>
      <w:r w:rsidR="000A59FC" w:rsidRPr="000A59FC">
        <w:rPr>
          <w:rFonts w:ascii="Arial" w:hAnsi="Arial" w:cs="Arial"/>
          <w:b/>
          <w:bCs/>
          <w:sz w:val="20"/>
          <w:szCs w:val="20"/>
        </w:rPr>
        <w:t xml:space="preserve">Evacuation Policy / Emergency Evacuation Procedure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005099" w14:paraId="4CD1283B" w14:textId="77777777" w:rsidTr="006F0145">
        <w:trPr>
          <w:trHeight w:val="640"/>
        </w:trPr>
        <w:tc>
          <w:tcPr>
            <w:tcW w:w="4424" w:type="dxa"/>
          </w:tcPr>
          <w:p w14:paraId="327EAA0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404CBC5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5AE2E0A6"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005099" w14:paraId="25CDB347" w14:textId="77777777" w:rsidTr="006F0145">
        <w:trPr>
          <w:trHeight w:val="640"/>
        </w:trPr>
        <w:tc>
          <w:tcPr>
            <w:tcW w:w="4424" w:type="dxa"/>
          </w:tcPr>
          <w:p w14:paraId="0F0136C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CA0285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7398C7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21B12FB0" w14:textId="77777777" w:rsidTr="006F0145">
        <w:trPr>
          <w:trHeight w:val="653"/>
        </w:trPr>
        <w:tc>
          <w:tcPr>
            <w:tcW w:w="4424" w:type="dxa"/>
          </w:tcPr>
          <w:p w14:paraId="5F6377A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5F2C2E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2BBAF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C7030FF" w14:textId="77777777" w:rsidTr="006F0145">
        <w:trPr>
          <w:trHeight w:val="640"/>
        </w:trPr>
        <w:tc>
          <w:tcPr>
            <w:tcW w:w="4424" w:type="dxa"/>
          </w:tcPr>
          <w:p w14:paraId="257F3A1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CE5802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B72C15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52E084A8" w14:textId="77777777" w:rsidTr="006F0145">
        <w:trPr>
          <w:trHeight w:val="640"/>
        </w:trPr>
        <w:tc>
          <w:tcPr>
            <w:tcW w:w="4424" w:type="dxa"/>
          </w:tcPr>
          <w:p w14:paraId="2714934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B6319A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3DD10F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7CC6992" w14:textId="77777777" w:rsidTr="006F0145">
        <w:trPr>
          <w:trHeight w:val="640"/>
        </w:trPr>
        <w:tc>
          <w:tcPr>
            <w:tcW w:w="4424" w:type="dxa"/>
          </w:tcPr>
          <w:p w14:paraId="0A4E125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021C6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ABDA0BD"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CACAE5E" w14:textId="77777777" w:rsidTr="006F0145">
        <w:trPr>
          <w:trHeight w:val="653"/>
        </w:trPr>
        <w:tc>
          <w:tcPr>
            <w:tcW w:w="4424" w:type="dxa"/>
          </w:tcPr>
          <w:p w14:paraId="37FAE9F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EF9AF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61848C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B5F2A7B" w14:textId="77777777" w:rsidTr="006F0145">
        <w:trPr>
          <w:trHeight w:val="640"/>
        </w:trPr>
        <w:tc>
          <w:tcPr>
            <w:tcW w:w="4424" w:type="dxa"/>
          </w:tcPr>
          <w:p w14:paraId="47AA2F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6E1BCA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D100A1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9AA6573" w14:textId="6902AAAA" w:rsidR="00005099" w:rsidRDefault="00005099" w:rsidP="00FA4738"/>
    <w:sectPr w:rsidR="00005099" w:rsidSect="000E16CB">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1CAD" w14:textId="77777777" w:rsidR="00CE7D9F" w:rsidRDefault="00CE7D9F" w:rsidP="00460776">
      <w:r>
        <w:separator/>
      </w:r>
    </w:p>
  </w:endnote>
  <w:endnote w:type="continuationSeparator" w:id="0">
    <w:p w14:paraId="4B2854D0" w14:textId="77777777" w:rsidR="00CE7D9F" w:rsidRDefault="00CE7D9F"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998" w:type="dxa"/>
      <w:tblLook w:val="04A0" w:firstRow="1" w:lastRow="0" w:firstColumn="1" w:lastColumn="0" w:noHBand="0" w:noVBand="1"/>
    </w:tblPr>
    <w:tblGrid>
      <w:gridCol w:w="3339"/>
      <w:gridCol w:w="3336"/>
      <w:gridCol w:w="3076"/>
    </w:tblGrid>
    <w:tr w:rsidR="000E16CB" w:rsidRPr="000A59FC" w14:paraId="0B68A7D3" w14:textId="77777777" w:rsidTr="000A59FC">
      <w:trPr>
        <w:trHeight w:val="518"/>
      </w:trPr>
      <w:tc>
        <w:tcPr>
          <w:tcW w:w="3339" w:type="dxa"/>
        </w:tcPr>
        <w:p w14:paraId="5086C738" w14:textId="77777777" w:rsidR="000E16CB" w:rsidRPr="000A59FC" w:rsidRDefault="000E16CB" w:rsidP="000E16CB">
          <w:pPr>
            <w:rPr>
              <w:rFonts w:ascii="Arial" w:hAnsi="Arial" w:cs="Arial"/>
              <w:b/>
              <w:bCs/>
              <w:sz w:val="18"/>
              <w:szCs w:val="18"/>
            </w:rPr>
          </w:pPr>
          <w:r w:rsidRPr="000A59FC">
            <w:rPr>
              <w:rFonts w:ascii="Arial" w:hAnsi="Arial" w:cs="Arial"/>
              <w:b/>
              <w:bCs/>
              <w:sz w:val="18"/>
              <w:szCs w:val="18"/>
            </w:rPr>
            <w:t>This policy was adopted on</w:t>
          </w:r>
        </w:p>
      </w:tc>
      <w:tc>
        <w:tcPr>
          <w:tcW w:w="3336" w:type="dxa"/>
        </w:tcPr>
        <w:p w14:paraId="5D958669" w14:textId="77777777" w:rsidR="000E16CB" w:rsidRPr="000A59FC" w:rsidRDefault="000E16CB" w:rsidP="000E16CB">
          <w:pPr>
            <w:rPr>
              <w:rFonts w:ascii="Arial" w:hAnsi="Arial" w:cs="Arial"/>
              <w:b/>
              <w:bCs/>
              <w:sz w:val="18"/>
              <w:szCs w:val="18"/>
            </w:rPr>
          </w:pPr>
          <w:r w:rsidRPr="000A59FC">
            <w:rPr>
              <w:rFonts w:ascii="Arial" w:hAnsi="Arial" w:cs="Arial"/>
              <w:b/>
              <w:bCs/>
              <w:sz w:val="18"/>
              <w:szCs w:val="18"/>
            </w:rPr>
            <w:t>Signed on behalf of the nursery</w:t>
          </w:r>
        </w:p>
      </w:tc>
      <w:tc>
        <w:tcPr>
          <w:tcW w:w="3076" w:type="dxa"/>
        </w:tcPr>
        <w:p w14:paraId="4C524688" w14:textId="77777777" w:rsidR="000E16CB" w:rsidRPr="000A59FC" w:rsidRDefault="000E16CB" w:rsidP="000E16CB">
          <w:pPr>
            <w:rPr>
              <w:rFonts w:ascii="Arial" w:hAnsi="Arial" w:cs="Arial"/>
              <w:b/>
              <w:bCs/>
              <w:sz w:val="18"/>
              <w:szCs w:val="18"/>
            </w:rPr>
          </w:pPr>
          <w:r w:rsidRPr="000A59FC">
            <w:rPr>
              <w:rFonts w:ascii="Arial" w:hAnsi="Arial" w:cs="Arial"/>
              <w:b/>
              <w:bCs/>
              <w:sz w:val="18"/>
              <w:szCs w:val="18"/>
            </w:rPr>
            <w:t>Date for the next policy review</w:t>
          </w:r>
        </w:p>
      </w:tc>
    </w:tr>
    <w:tr w:rsidR="000E16CB" w:rsidRPr="000A59FC" w14:paraId="3E4ED81F" w14:textId="77777777" w:rsidTr="000A59FC">
      <w:trPr>
        <w:trHeight w:val="258"/>
      </w:trPr>
      <w:tc>
        <w:tcPr>
          <w:tcW w:w="3339" w:type="dxa"/>
        </w:tcPr>
        <w:p w14:paraId="48FB0A04" w14:textId="13261637" w:rsidR="000E16CB" w:rsidRPr="000A59FC" w:rsidRDefault="00FA4738" w:rsidP="000E16CB">
          <w:pPr>
            <w:rPr>
              <w:rFonts w:ascii="Arial" w:hAnsi="Arial" w:cs="Arial"/>
              <w:sz w:val="18"/>
              <w:szCs w:val="18"/>
            </w:rPr>
          </w:pPr>
          <w:r w:rsidRPr="000A59FC">
            <w:rPr>
              <w:rFonts w:ascii="Arial" w:hAnsi="Arial" w:cs="Arial"/>
              <w:sz w:val="18"/>
              <w:szCs w:val="18"/>
            </w:rPr>
            <w:t>1</w:t>
          </w:r>
          <w:r w:rsidR="000A59FC" w:rsidRPr="000A59FC">
            <w:rPr>
              <w:rFonts w:ascii="Arial" w:hAnsi="Arial" w:cs="Arial"/>
              <w:sz w:val="18"/>
              <w:szCs w:val="18"/>
            </w:rPr>
            <w:t>3</w:t>
          </w:r>
          <w:r w:rsidR="000E16CB" w:rsidRPr="000A59FC">
            <w:rPr>
              <w:rFonts w:ascii="Arial" w:hAnsi="Arial" w:cs="Arial"/>
              <w:sz w:val="18"/>
              <w:szCs w:val="18"/>
            </w:rPr>
            <w:t>/</w:t>
          </w:r>
          <w:r w:rsidR="00273526">
            <w:rPr>
              <w:rFonts w:ascii="Arial" w:hAnsi="Arial" w:cs="Arial"/>
              <w:sz w:val="18"/>
              <w:szCs w:val="18"/>
            </w:rPr>
            <w:t>03/23</w:t>
          </w:r>
        </w:p>
      </w:tc>
      <w:tc>
        <w:tcPr>
          <w:tcW w:w="3336" w:type="dxa"/>
        </w:tcPr>
        <w:p w14:paraId="61BC166A" w14:textId="77777777" w:rsidR="000E16CB" w:rsidRPr="000A59FC" w:rsidRDefault="000E16CB" w:rsidP="000E16CB">
          <w:pPr>
            <w:rPr>
              <w:rFonts w:ascii="Arial" w:hAnsi="Arial" w:cs="Arial"/>
              <w:sz w:val="18"/>
              <w:szCs w:val="18"/>
            </w:rPr>
          </w:pPr>
          <w:r w:rsidRPr="000A59FC">
            <w:rPr>
              <w:rFonts w:ascii="Arial" w:hAnsi="Arial" w:cs="Arial"/>
              <w:sz w:val="18"/>
              <w:szCs w:val="18"/>
            </w:rPr>
            <w:t>L Wolstenholme</w:t>
          </w:r>
        </w:p>
      </w:tc>
      <w:tc>
        <w:tcPr>
          <w:tcW w:w="3076" w:type="dxa"/>
        </w:tcPr>
        <w:p w14:paraId="07B4CDFB" w14:textId="6AA8A03F" w:rsidR="000E16CB" w:rsidRPr="000A59FC" w:rsidRDefault="00273526" w:rsidP="000E16CB">
          <w:pPr>
            <w:rPr>
              <w:rFonts w:ascii="Arial" w:hAnsi="Arial" w:cs="Arial"/>
              <w:sz w:val="18"/>
              <w:szCs w:val="18"/>
            </w:rPr>
          </w:pPr>
          <w:r>
            <w:rPr>
              <w:rFonts w:ascii="Arial" w:hAnsi="Arial" w:cs="Arial"/>
              <w:sz w:val="18"/>
              <w:szCs w:val="18"/>
            </w:rPr>
            <w:t>13/03/25</w:t>
          </w:r>
        </w:p>
      </w:tc>
    </w:tr>
  </w:tbl>
  <w:p w14:paraId="7A2CD354" w14:textId="77777777" w:rsidR="00460776" w:rsidRDefault="0046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0FCA" w14:textId="77777777" w:rsidR="00273526" w:rsidRDefault="0027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C697" w14:textId="77777777" w:rsidR="00CE7D9F" w:rsidRDefault="00CE7D9F" w:rsidP="00460776">
      <w:r>
        <w:separator/>
      </w:r>
    </w:p>
  </w:footnote>
  <w:footnote w:type="continuationSeparator" w:id="0">
    <w:p w14:paraId="14996B96" w14:textId="77777777" w:rsidR="00CE7D9F" w:rsidRDefault="00CE7D9F"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0633" w14:textId="77777777" w:rsidR="00050ACF" w:rsidRDefault="00050ACF" w:rsidP="00050ACF">
    <w:pPr>
      <w:pStyle w:val="NormalWeb"/>
      <w:ind w:firstLine="720"/>
      <w:jc w:val="center"/>
      <w:rPr>
        <w:rFonts w:ascii="Arial,Bold" w:hAnsi="Arial,Bold"/>
        <w:sz w:val="32"/>
        <w:szCs w:val="32"/>
      </w:rPr>
    </w:pPr>
    <w:r w:rsidRPr="00945096">
      <w:rPr>
        <w:noProof/>
        <w:sz w:val="18"/>
        <w:szCs w:val="18"/>
      </w:rPr>
      <w:drawing>
        <wp:inline distT="0" distB="0" distL="0" distR="0" wp14:anchorId="26B0B188" wp14:editId="63977044">
          <wp:extent cx="906449" cy="906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449" cy="906449"/>
                  </a:xfrm>
                  <a:prstGeom prst="rect">
                    <a:avLst/>
                  </a:prstGeom>
                </pic:spPr>
              </pic:pic>
            </a:graphicData>
          </a:graphic>
        </wp:inline>
      </w:drawing>
    </w:r>
  </w:p>
  <w:p w14:paraId="4F2F4288" w14:textId="0B00DC8B" w:rsidR="00005099" w:rsidRDefault="00050ACF" w:rsidP="00050ACF">
    <w:pPr>
      <w:pStyle w:val="NormalWeb"/>
      <w:spacing w:before="0" w:beforeAutospacing="0" w:after="0" w:afterAutospacing="0"/>
      <w:jc w:val="center"/>
      <w:rPr>
        <w:rFonts w:ascii="Arial" w:hAnsi="Arial" w:cs="Arial"/>
        <w:b/>
        <w:bCs/>
        <w:sz w:val="28"/>
        <w:szCs w:val="28"/>
      </w:rPr>
    </w:pPr>
    <w:r w:rsidRPr="00050ACF">
      <w:rPr>
        <w:rFonts w:ascii="Arial" w:hAnsi="Arial" w:cs="Arial"/>
        <w:b/>
        <w:bCs/>
        <w:sz w:val="28"/>
        <w:szCs w:val="28"/>
      </w:rPr>
      <w:t>Fire Evacuation Policy / Emergency Evacuation Procedure</w:t>
    </w:r>
    <w:r>
      <w:rPr>
        <w:rFonts w:ascii="Arial" w:hAnsi="Arial" w:cs="Arial"/>
        <w:b/>
        <w:bCs/>
        <w:sz w:val="28"/>
        <w:szCs w:val="28"/>
      </w:rPr>
      <w:t xml:space="preserve"> </w:t>
    </w:r>
  </w:p>
  <w:p w14:paraId="2B51A442" w14:textId="77777777" w:rsidR="00050ACF" w:rsidRDefault="00050ACF" w:rsidP="00050ACF">
    <w:pPr>
      <w:pStyle w:val="NormalWeb"/>
      <w:spacing w:before="0" w:beforeAutospacing="0" w:after="0" w:afterAutospacing="0"/>
      <w:jc w:val="center"/>
      <w:rPr>
        <w:rFonts w:ascii="Arial,Bold" w:hAnsi="Arial,Bold"/>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0C107F09">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449" cy="906449"/>
                  </a:xfrm>
                  <a:prstGeom prst="rect">
                    <a:avLst/>
                  </a:prstGeom>
                </pic:spPr>
              </pic:pic>
            </a:graphicData>
          </a:graphic>
        </wp:inline>
      </w:drawing>
    </w:r>
  </w:p>
  <w:p w14:paraId="58385EB0" w14:textId="4A2BCA4A" w:rsidR="006F0145" w:rsidRDefault="00050ACF" w:rsidP="00050ACF">
    <w:pPr>
      <w:pStyle w:val="NormalWeb"/>
      <w:spacing w:before="0" w:beforeAutospacing="0" w:after="0" w:afterAutospacing="0"/>
      <w:jc w:val="center"/>
      <w:rPr>
        <w:rFonts w:ascii="Arial" w:hAnsi="Arial" w:cs="Arial"/>
        <w:b/>
        <w:bCs/>
        <w:sz w:val="28"/>
        <w:szCs w:val="28"/>
      </w:rPr>
    </w:pPr>
    <w:r w:rsidRPr="00050ACF">
      <w:rPr>
        <w:rFonts w:ascii="Arial" w:hAnsi="Arial" w:cs="Arial"/>
        <w:b/>
        <w:bCs/>
        <w:sz w:val="28"/>
        <w:szCs w:val="28"/>
      </w:rPr>
      <w:t>Fire Evacuation Policy / Emergency Evacuation Procedure</w:t>
    </w:r>
    <w:r>
      <w:rPr>
        <w:rFonts w:ascii="Arial" w:hAnsi="Arial" w:cs="Arial"/>
        <w:b/>
        <w:bCs/>
        <w:sz w:val="28"/>
        <w:szCs w:val="28"/>
      </w:rPr>
      <w:t xml:space="preserve"> </w:t>
    </w:r>
  </w:p>
  <w:p w14:paraId="747D1532" w14:textId="77777777" w:rsidR="00050ACF" w:rsidRPr="00FA4738" w:rsidRDefault="00050ACF" w:rsidP="00050ACF">
    <w:pPr>
      <w:pStyle w:val="Norm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B0D5" w14:textId="77777777" w:rsidR="00273526" w:rsidRDefault="0027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19"/>
  </w:num>
  <w:num w:numId="9">
    <w:abstractNumId w:val="16"/>
  </w:num>
  <w:num w:numId="10">
    <w:abstractNumId w:val="20"/>
  </w:num>
  <w:num w:numId="11">
    <w:abstractNumId w:val="21"/>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2"/>
  </w:num>
  <w:num w:numId="22">
    <w:abstractNumId w:val="1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50ACF"/>
    <w:rsid w:val="00074345"/>
    <w:rsid w:val="000A59FC"/>
    <w:rsid w:val="000E16CB"/>
    <w:rsid w:val="001B3285"/>
    <w:rsid w:val="002661D2"/>
    <w:rsid w:val="00273526"/>
    <w:rsid w:val="00345232"/>
    <w:rsid w:val="004036F5"/>
    <w:rsid w:val="004514AA"/>
    <w:rsid w:val="00455021"/>
    <w:rsid w:val="00460776"/>
    <w:rsid w:val="00491804"/>
    <w:rsid w:val="004938AD"/>
    <w:rsid w:val="004E2865"/>
    <w:rsid w:val="004E4CF4"/>
    <w:rsid w:val="00512A09"/>
    <w:rsid w:val="00515402"/>
    <w:rsid w:val="0052081E"/>
    <w:rsid w:val="005232C4"/>
    <w:rsid w:val="00526319"/>
    <w:rsid w:val="00571453"/>
    <w:rsid w:val="005A1C20"/>
    <w:rsid w:val="006630B3"/>
    <w:rsid w:val="006E7ED4"/>
    <w:rsid w:val="006F0145"/>
    <w:rsid w:val="00727D9F"/>
    <w:rsid w:val="007A6426"/>
    <w:rsid w:val="007F7EAF"/>
    <w:rsid w:val="00913626"/>
    <w:rsid w:val="00945096"/>
    <w:rsid w:val="00951AB2"/>
    <w:rsid w:val="00960370"/>
    <w:rsid w:val="00A11E14"/>
    <w:rsid w:val="00A459A8"/>
    <w:rsid w:val="00A73725"/>
    <w:rsid w:val="00AF5EAF"/>
    <w:rsid w:val="00B00D53"/>
    <w:rsid w:val="00B52DF6"/>
    <w:rsid w:val="00B74511"/>
    <w:rsid w:val="00B97996"/>
    <w:rsid w:val="00C17E71"/>
    <w:rsid w:val="00C3690B"/>
    <w:rsid w:val="00CB6EFB"/>
    <w:rsid w:val="00CE7D9F"/>
    <w:rsid w:val="00D260B5"/>
    <w:rsid w:val="00D467BF"/>
    <w:rsid w:val="00E12BAC"/>
    <w:rsid w:val="00E42968"/>
    <w:rsid w:val="00E91EEA"/>
    <w:rsid w:val="00EE2730"/>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2021-06-11T14:27:00Z</cp:lastPrinted>
  <dcterms:created xsi:type="dcterms:W3CDTF">2023-04-13T14:52:00Z</dcterms:created>
  <dcterms:modified xsi:type="dcterms:W3CDTF">2023-04-13T14:52:00Z</dcterms:modified>
</cp:coreProperties>
</file>